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E32D2A"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r w:rsidR="00276CE2">
              <w:rPr>
                <w:rFonts w:asciiTheme="minorHAnsi" w:hAnsiTheme="minorHAnsi" w:cstheme="minorHAnsi"/>
                <w:sz w:val="20"/>
                <w:szCs w:val="20"/>
              </w:rPr>
              <w:t xml:space="preserve">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Default="00D13547" w:rsidP="00843D6C">
            <w:pPr>
              <w:tabs>
                <w:tab w:val="left" w:pos="5430"/>
              </w:tabs>
              <w:rPr>
                <w:rStyle w:val="-"/>
                <w:rFonts w:asciiTheme="minorHAnsi" w:hAnsiTheme="minorHAnsi" w:cstheme="minorHAnsi"/>
                <w:b/>
                <w:color w:val="000000"/>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p w:rsidR="00C2560F" w:rsidRDefault="00C2560F" w:rsidP="00843D6C">
            <w:pPr>
              <w:tabs>
                <w:tab w:val="left" w:pos="5430"/>
              </w:tabs>
              <w:rPr>
                <w:rStyle w:val="-"/>
                <w:rFonts w:asciiTheme="minorHAnsi" w:hAnsiTheme="minorHAnsi" w:cstheme="minorHAnsi"/>
                <w:b/>
                <w:color w:val="000000"/>
                <w:sz w:val="20"/>
                <w:szCs w:val="20"/>
                <w:lang w:val="en-US"/>
              </w:rPr>
            </w:pPr>
          </w:p>
          <w:p w:rsidR="00C2560F" w:rsidRPr="000F35C2" w:rsidRDefault="00C2560F" w:rsidP="00843D6C">
            <w:pPr>
              <w:tabs>
                <w:tab w:val="left" w:pos="5430"/>
              </w:tabs>
              <w:rPr>
                <w:rFonts w:asciiTheme="minorHAnsi" w:hAnsiTheme="minorHAnsi" w:cstheme="minorHAnsi"/>
                <w:b/>
                <w:sz w:val="20"/>
                <w:szCs w:val="20"/>
                <w:lang w:val="en-US"/>
              </w:rPr>
            </w:pPr>
          </w:p>
        </w:tc>
        <w:tc>
          <w:tcPr>
            <w:tcW w:w="4253" w:type="dxa"/>
            <w:vAlign w:val="center"/>
          </w:tcPr>
          <w:p w:rsidR="00276CE2" w:rsidRPr="00E32D2A" w:rsidRDefault="00276CE2" w:rsidP="00667B04">
            <w:pPr>
              <w:rPr>
                <w:rFonts w:asciiTheme="minorHAnsi" w:hAnsiTheme="minorHAnsi" w:cstheme="minorHAnsi"/>
                <w:b/>
              </w:rPr>
            </w:pPr>
            <w:r w:rsidRPr="00E32D2A">
              <w:rPr>
                <w:rFonts w:asciiTheme="minorHAnsi" w:hAnsiTheme="minorHAnsi" w:cstheme="minorHAnsi"/>
                <w:b/>
                <w:sz w:val="22"/>
                <w:szCs w:val="22"/>
              </w:rPr>
              <w:t>ΑΘΗΝΑ:</w:t>
            </w:r>
            <w:r w:rsidR="00E32D2A" w:rsidRPr="00E32D2A">
              <w:rPr>
                <w:rFonts w:asciiTheme="minorHAnsi" w:hAnsiTheme="minorHAnsi" w:cstheme="minorHAnsi"/>
                <w:b/>
                <w:sz w:val="22"/>
                <w:szCs w:val="22"/>
              </w:rPr>
              <w:t xml:space="preserve"> </w:t>
            </w:r>
            <w:r w:rsidR="00406913">
              <w:rPr>
                <w:rFonts w:asciiTheme="minorHAnsi" w:hAnsiTheme="minorHAnsi" w:cstheme="minorHAnsi"/>
                <w:b/>
                <w:sz w:val="22"/>
                <w:szCs w:val="22"/>
              </w:rPr>
              <w:t>08/10/2024</w:t>
            </w:r>
            <w:bookmarkStart w:id="0" w:name="_GoBack"/>
            <w:bookmarkEnd w:id="0"/>
          </w:p>
          <w:p w:rsidR="00276CE2" w:rsidRPr="00E32D2A" w:rsidRDefault="00276CE2" w:rsidP="00667B04">
            <w:pPr>
              <w:rPr>
                <w:rFonts w:asciiTheme="minorHAnsi" w:hAnsiTheme="minorHAnsi" w:cstheme="minorHAnsi"/>
                <w:b/>
              </w:rPr>
            </w:pPr>
          </w:p>
          <w:p w:rsidR="00D13547" w:rsidRPr="00E32D2A" w:rsidRDefault="00E32D2A" w:rsidP="00667B04">
            <w:pPr>
              <w:rPr>
                <w:rFonts w:asciiTheme="minorHAnsi" w:hAnsiTheme="minorHAnsi" w:cstheme="minorHAnsi"/>
                <w:b/>
                <w:bCs/>
              </w:rPr>
            </w:pPr>
            <w:r w:rsidRPr="00E32D2A">
              <w:rPr>
                <w:rFonts w:asciiTheme="minorHAnsi" w:hAnsiTheme="minorHAnsi" w:cstheme="minorHAnsi"/>
                <w:b/>
                <w:sz w:val="22"/>
                <w:szCs w:val="22"/>
              </w:rPr>
              <w:t>Προμήθεια ηλεκτρικών συσκευών για τις ανάγκες των Παιδικών Σταθμών του Δ.Β.Α., προϋπολογισμού οικονομικού έτους 2024.</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C2560F" w:rsidRDefault="008527E2" w:rsidP="00C628E2">
      <w:pPr>
        <w:ind w:right="-2"/>
        <w:jc w:val="both"/>
        <w:rPr>
          <w:rFonts w:asciiTheme="minorHAnsi" w:hAnsiTheme="minorHAnsi" w:cstheme="minorHAnsi"/>
          <w:b/>
          <w:bCs/>
          <w:sz w:val="22"/>
          <w:szCs w:val="22"/>
        </w:rPr>
      </w:pPr>
      <w:r w:rsidRPr="00C2560F">
        <w:rPr>
          <w:rFonts w:asciiTheme="minorHAnsi" w:hAnsiTheme="minorHAnsi" w:cstheme="minorHAnsi"/>
          <w:sz w:val="22"/>
          <w:szCs w:val="22"/>
        </w:rPr>
        <w:t>αφού έλαβα γνώση των όρων της Συγγραφής Υποχρεώσεων, τ</w:t>
      </w:r>
      <w:r w:rsidR="00AE4861" w:rsidRPr="00C2560F">
        <w:rPr>
          <w:rFonts w:asciiTheme="minorHAnsi" w:hAnsiTheme="minorHAnsi" w:cstheme="minorHAnsi"/>
          <w:sz w:val="22"/>
          <w:szCs w:val="22"/>
        </w:rPr>
        <w:t>ων</w:t>
      </w:r>
      <w:r w:rsidRPr="00C2560F">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C2560F">
        <w:rPr>
          <w:rFonts w:asciiTheme="minorHAnsi" w:hAnsiTheme="minorHAnsi" w:cstheme="minorHAnsi"/>
          <w:sz w:val="22"/>
          <w:szCs w:val="22"/>
        </w:rPr>
        <w:t xml:space="preserve">την </w:t>
      </w:r>
      <w:r w:rsidR="00B33023" w:rsidRPr="00C2560F">
        <w:rPr>
          <w:rFonts w:ascii="Calibri" w:hAnsi="Calibri" w:cs="Calibri"/>
          <w:b/>
          <w:sz w:val="22"/>
          <w:szCs w:val="22"/>
        </w:rPr>
        <w:t xml:space="preserve">προμήθεια </w:t>
      </w:r>
      <w:r w:rsidR="00E32D2A" w:rsidRPr="00E32D2A">
        <w:rPr>
          <w:rFonts w:ascii="Calibri" w:hAnsi="Calibri" w:cs="Calibri"/>
          <w:b/>
          <w:sz w:val="22"/>
          <w:szCs w:val="22"/>
        </w:rPr>
        <w:t>ηλεκτρικών συσκευών για τις ανάγκες των Παιδικών Σταθμών του Δ.Β.Α., προϋπολογισμού οικονομικού έτους 2024</w:t>
      </w:r>
      <w:r w:rsidRPr="00C2560F">
        <w:rPr>
          <w:rFonts w:asciiTheme="minorHAnsi" w:hAnsiTheme="minorHAnsi" w:cstheme="minorHAnsi"/>
          <w:sz w:val="22"/>
          <w:szCs w:val="22"/>
        </w:rPr>
        <w:t xml:space="preserve">, </w:t>
      </w:r>
      <w:r w:rsidR="001923AD" w:rsidRPr="00C2560F">
        <w:rPr>
          <w:rFonts w:asciiTheme="minorHAnsi" w:hAnsiTheme="minorHAnsi" w:cstheme="minorHAnsi"/>
          <w:sz w:val="22"/>
          <w:szCs w:val="22"/>
        </w:rPr>
        <w:t xml:space="preserve">τις παρακάτω τιμές </w:t>
      </w:r>
      <w:r w:rsidRPr="00C2560F">
        <w:rPr>
          <w:rFonts w:asciiTheme="minorHAnsi" w:hAnsiTheme="minorHAnsi" w:cstheme="minorHAnsi"/>
          <w:sz w:val="22"/>
          <w:szCs w:val="22"/>
        </w:rPr>
        <w:t>μονάδος.</w:t>
      </w:r>
    </w:p>
    <w:p w:rsidR="008333D3" w:rsidRPr="00C2560F" w:rsidRDefault="008333D3" w:rsidP="00C628E2">
      <w:pPr>
        <w:ind w:right="-2"/>
        <w:jc w:val="both"/>
        <w:rPr>
          <w:rFonts w:asciiTheme="minorHAnsi" w:hAnsiTheme="minorHAnsi" w:cstheme="minorHAnsi"/>
          <w:b/>
          <w:sz w:val="22"/>
          <w:szCs w:val="22"/>
        </w:rPr>
      </w:pPr>
    </w:p>
    <w:p w:rsidR="008527E2" w:rsidRPr="00C2560F" w:rsidRDefault="008527E2" w:rsidP="00C628E2">
      <w:pPr>
        <w:ind w:right="-2"/>
        <w:jc w:val="both"/>
        <w:rPr>
          <w:rFonts w:asciiTheme="minorHAnsi" w:hAnsiTheme="minorHAnsi" w:cstheme="minorHAnsi"/>
          <w:sz w:val="22"/>
          <w:szCs w:val="22"/>
        </w:rPr>
      </w:pPr>
      <w:r w:rsidRPr="00C2560F">
        <w:rPr>
          <w:rFonts w:asciiTheme="minorHAnsi" w:hAnsiTheme="minorHAnsi" w:cstheme="minorHAnsi"/>
          <w:sz w:val="22"/>
          <w:szCs w:val="22"/>
        </w:rPr>
        <w:t>Στ</w:t>
      </w:r>
      <w:r w:rsidR="00263249" w:rsidRPr="00C2560F">
        <w:rPr>
          <w:rFonts w:asciiTheme="minorHAnsi" w:hAnsiTheme="minorHAnsi" w:cstheme="minorHAnsi"/>
          <w:sz w:val="22"/>
          <w:szCs w:val="22"/>
        </w:rPr>
        <w:t>ις</w:t>
      </w:r>
      <w:r w:rsidRPr="00C2560F">
        <w:rPr>
          <w:rFonts w:asciiTheme="minorHAnsi" w:hAnsiTheme="minorHAnsi" w:cstheme="minorHAnsi"/>
          <w:sz w:val="22"/>
          <w:szCs w:val="22"/>
        </w:rPr>
        <w:t xml:space="preserve"> τιμ</w:t>
      </w:r>
      <w:r w:rsidR="00263249" w:rsidRPr="00C2560F">
        <w:rPr>
          <w:rFonts w:asciiTheme="minorHAnsi" w:hAnsiTheme="minorHAnsi" w:cstheme="minorHAnsi"/>
          <w:sz w:val="22"/>
          <w:szCs w:val="22"/>
        </w:rPr>
        <w:t>ές</w:t>
      </w:r>
      <w:r w:rsidRPr="00C2560F">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C2560F" w:rsidRDefault="00667B04" w:rsidP="00C628E2">
      <w:pPr>
        <w:ind w:right="-2"/>
        <w:jc w:val="both"/>
        <w:rPr>
          <w:rFonts w:asciiTheme="minorHAnsi" w:hAnsiTheme="minorHAnsi" w:cstheme="minorHAnsi"/>
          <w:sz w:val="22"/>
          <w:szCs w:val="22"/>
        </w:rPr>
      </w:pPr>
    </w:p>
    <w:p w:rsidR="008527E2" w:rsidRPr="00C2560F"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C2560F">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C2560F">
        <w:rPr>
          <w:rFonts w:asciiTheme="minorHAnsi" w:hAnsiTheme="minorHAnsi" w:cstheme="minorHAnsi"/>
          <w:spacing w:val="-2"/>
          <w:sz w:val="22"/>
          <w:szCs w:val="22"/>
        </w:rPr>
        <w:t xml:space="preserve">: </w:t>
      </w:r>
      <w:r w:rsidRPr="00C2560F">
        <w:rPr>
          <w:rFonts w:asciiTheme="minorHAnsi" w:hAnsiTheme="minorHAnsi" w:cstheme="minorHAnsi"/>
          <w:spacing w:val="-6"/>
          <w:sz w:val="22"/>
          <w:szCs w:val="22"/>
        </w:rPr>
        <w:t>α)</w:t>
      </w:r>
      <w:r w:rsidRPr="00C2560F">
        <w:rPr>
          <w:rFonts w:asciiTheme="minorHAnsi" w:hAnsiTheme="minorHAnsi" w:cstheme="minorHAnsi"/>
          <w:color w:val="000000"/>
          <w:spacing w:val="-2"/>
          <w:sz w:val="22"/>
          <w:szCs w:val="22"/>
          <w:bdr w:val="none" w:sz="0" w:space="0" w:color="auto" w:frame="1"/>
        </w:rPr>
        <w:t> </w:t>
      </w:r>
      <w:r w:rsidRPr="00C2560F">
        <w:rPr>
          <w:rFonts w:asciiTheme="minorHAnsi" w:hAnsiTheme="minorHAnsi" w:cstheme="minorHAnsi"/>
          <w:color w:val="000000"/>
          <w:spacing w:val="-5"/>
          <w:sz w:val="22"/>
          <w:szCs w:val="22"/>
          <w:bdr w:val="none" w:sz="0" w:space="0" w:color="auto" w:frame="1"/>
        </w:rPr>
        <w:t xml:space="preserve"> Φόρου Εισοδήματος </w:t>
      </w:r>
      <w:r w:rsidRPr="00940532">
        <w:rPr>
          <w:rFonts w:asciiTheme="minorHAnsi" w:hAnsiTheme="minorHAnsi" w:cstheme="minorHAnsi"/>
          <w:b/>
          <w:bCs/>
          <w:color w:val="000000"/>
          <w:spacing w:val="-5"/>
          <w:sz w:val="22"/>
          <w:szCs w:val="22"/>
          <w:bdr w:val="none" w:sz="0" w:space="0" w:color="auto" w:frame="1"/>
        </w:rPr>
        <w:t>4%</w:t>
      </w:r>
      <w:r w:rsidRPr="00C2560F">
        <w:rPr>
          <w:rFonts w:asciiTheme="minorHAnsi" w:hAnsiTheme="minorHAnsi" w:cstheme="minorHAnsi"/>
          <w:color w:val="000000"/>
          <w:spacing w:val="-5"/>
          <w:sz w:val="22"/>
          <w:szCs w:val="22"/>
          <w:bdr w:val="none" w:sz="0" w:space="0" w:color="auto" w:frame="1"/>
        </w:rPr>
        <w:t xml:space="preserve"> </w:t>
      </w:r>
      <w:r w:rsidRPr="00C2560F">
        <w:rPr>
          <w:rFonts w:asciiTheme="minorHAnsi" w:hAnsiTheme="minorHAnsi" w:cstheme="minorHAnsi"/>
          <w:color w:val="000000"/>
          <w:sz w:val="22"/>
          <w:szCs w:val="22"/>
        </w:rPr>
        <w:t xml:space="preserve">β)υπέρ της Ενιαίας Αρχής Δημοσίων Συμβάσεων </w:t>
      </w:r>
      <w:r w:rsidRPr="00940532">
        <w:rPr>
          <w:rFonts w:asciiTheme="minorHAnsi" w:hAnsiTheme="minorHAnsi" w:cstheme="minorHAnsi"/>
          <w:b/>
          <w:color w:val="000000"/>
          <w:sz w:val="22"/>
          <w:szCs w:val="22"/>
        </w:rPr>
        <w:t>0,1%</w:t>
      </w:r>
      <w:r w:rsidRPr="00C2560F">
        <w:rPr>
          <w:rFonts w:asciiTheme="minorHAnsi" w:hAnsiTheme="minorHAnsi" w:cstheme="minorHAnsi"/>
          <w:color w:val="000000"/>
          <w:sz w:val="22"/>
          <w:szCs w:val="22"/>
        </w:rPr>
        <w:t xml:space="preserve"> (άρθρο 350 του Ν. 4412/2016 όπως αντικαταστάθηκε με το άρθρο </w:t>
      </w:r>
      <w:r w:rsidR="00EE0161" w:rsidRPr="00C2560F">
        <w:rPr>
          <w:rFonts w:asciiTheme="minorHAnsi" w:hAnsiTheme="minorHAnsi" w:cstheme="minorHAnsi"/>
          <w:color w:val="000000"/>
          <w:sz w:val="22"/>
          <w:szCs w:val="22"/>
        </w:rPr>
        <w:t>7</w:t>
      </w:r>
      <w:r w:rsidRPr="00C2560F">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C2560F">
        <w:rPr>
          <w:rFonts w:asciiTheme="minorHAnsi" w:hAnsiTheme="minorHAnsi" w:cstheme="minorHAnsi"/>
          <w:color w:val="000000"/>
          <w:spacing w:val="-5"/>
          <w:sz w:val="22"/>
          <w:szCs w:val="22"/>
          <w:highlight w:val="yellow"/>
          <w:bdr w:val="none" w:sz="0" w:space="0" w:color="auto" w:frame="1"/>
        </w:rPr>
        <w:t xml:space="preserve"> </w:t>
      </w:r>
    </w:p>
    <w:p w:rsidR="00667B04" w:rsidRPr="00C2560F"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2"/>
          <w:szCs w:val="22"/>
          <w:highlight w:val="yellow"/>
        </w:rPr>
      </w:pPr>
    </w:p>
    <w:p w:rsidR="008527E2" w:rsidRPr="00C2560F" w:rsidRDefault="008527E2" w:rsidP="00C628E2">
      <w:pPr>
        <w:tabs>
          <w:tab w:val="left" w:pos="-426"/>
        </w:tabs>
        <w:ind w:right="-2"/>
        <w:jc w:val="both"/>
        <w:rPr>
          <w:rFonts w:asciiTheme="minorHAnsi" w:hAnsiTheme="minorHAnsi" w:cstheme="minorHAnsi"/>
          <w:b/>
          <w:sz w:val="22"/>
          <w:szCs w:val="22"/>
        </w:rPr>
      </w:pPr>
      <w:r w:rsidRPr="00C2560F">
        <w:rPr>
          <w:rFonts w:asciiTheme="minorHAnsi" w:hAnsiTheme="minorHAnsi" w:cstheme="minorHAnsi"/>
          <w:b/>
          <w:sz w:val="22"/>
          <w:szCs w:val="22"/>
        </w:rPr>
        <w:t>Ο Φ.Π.Α. που αναλογεί, καταβάλλετ</w:t>
      </w:r>
      <w:r w:rsidR="00E32D2A">
        <w:rPr>
          <w:rFonts w:asciiTheme="minorHAnsi" w:hAnsiTheme="minorHAnsi" w:cstheme="minorHAnsi"/>
          <w:b/>
          <w:sz w:val="22"/>
          <w:szCs w:val="22"/>
        </w:rPr>
        <w:t>αι από το Δ.Β.Α. στον ανάδοχο</w:t>
      </w:r>
      <w:r w:rsidRPr="00C2560F">
        <w:rPr>
          <w:rFonts w:asciiTheme="minorHAnsi" w:hAnsiTheme="minorHAnsi" w:cstheme="minorHAnsi"/>
          <w:b/>
          <w:sz w:val="22"/>
          <w:szCs w:val="22"/>
        </w:rPr>
        <w:t xml:space="preserve"> με την εξόφληση του εκδοθέντος υπ’ αυτού τιμολογίου και υποχρε</w:t>
      </w:r>
      <w:r w:rsidR="00E32D2A">
        <w:rPr>
          <w:rFonts w:asciiTheme="minorHAnsi" w:hAnsiTheme="minorHAnsi" w:cstheme="minorHAnsi"/>
          <w:b/>
          <w:sz w:val="22"/>
          <w:szCs w:val="22"/>
        </w:rPr>
        <w:t>ούται, (ο ανάδοχος</w:t>
      </w:r>
      <w:r w:rsidRPr="00C2560F">
        <w:rPr>
          <w:rFonts w:asciiTheme="minorHAnsi" w:hAnsiTheme="minorHAnsi" w:cstheme="minorHAnsi"/>
          <w:b/>
          <w:sz w:val="22"/>
          <w:szCs w:val="22"/>
        </w:rPr>
        <w:t>), να τον αποδώσει σύμφωνα με το νόμο.</w:t>
      </w:r>
    </w:p>
    <w:p w:rsidR="00667B04" w:rsidRPr="00C2560F" w:rsidRDefault="008527E2" w:rsidP="0016319E">
      <w:pPr>
        <w:tabs>
          <w:tab w:val="left" w:pos="-709"/>
        </w:tabs>
        <w:jc w:val="both"/>
        <w:rPr>
          <w:rFonts w:asciiTheme="minorHAnsi" w:hAnsiTheme="minorHAnsi" w:cstheme="minorHAnsi"/>
          <w:b/>
          <w:sz w:val="22"/>
          <w:szCs w:val="22"/>
        </w:rPr>
      </w:pPr>
      <w:r w:rsidRPr="00C2560F">
        <w:rPr>
          <w:rFonts w:asciiTheme="minorHAnsi" w:hAnsiTheme="minorHAnsi" w:cstheme="minorHAnsi"/>
          <w:b/>
          <w:sz w:val="22"/>
          <w:szCs w:val="22"/>
        </w:rPr>
        <w:t>Τα παραπάνω έξοδα θα περιληφθούν στ</w:t>
      </w:r>
      <w:r w:rsidR="00263249" w:rsidRPr="00C2560F">
        <w:rPr>
          <w:rFonts w:asciiTheme="minorHAnsi" w:hAnsiTheme="minorHAnsi" w:cstheme="minorHAnsi"/>
          <w:b/>
          <w:sz w:val="22"/>
          <w:szCs w:val="22"/>
        </w:rPr>
        <w:t>ις</w:t>
      </w:r>
      <w:r w:rsidRPr="00C2560F">
        <w:rPr>
          <w:rFonts w:asciiTheme="minorHAnsi" w:hAnsiTheme="minorHAnsi" w:cstheme="minorHAnsi"/>
          <w:b/>
          <w:sz w:val="22"/>
          <w:szCs w:val="22"/>
        </w:rPr>
        <w:t xml:space="preserve"> προσφερόμεν</w:t>
      </w:r>
      <w:r w:rsidR="00263249" w:rsidRPr="00C2560F">
        <w:rPr>
          <w:rFonts w:asciiTheme="minorHAnsi" w:hAnsiTheme="minorHAnsi" w:cstheme="minorHAnsi"/>
          <w:b/>
          <w:sz w:val="22"/>
          <w:szCs w:val="22"/>
        </w:rPr>
        <w:t>ες</w:t>
      </w:r>
      <w:r w:rsidRPr="00C2560F">
        <w:rPr>
          <w:rFonts w:asciiTheme="minorHAnsi" w:hAnsiTheme="minorHAnsi" w:cstheme="minorHAnsi"/>
          <w:b/>
          <w:sz w:val="22"/>
          <w:szCs w:val="22"/>
        </w:rPr>
        <w:t xml:space="preserve"> τιμ</w:t>
      </w:r>
      <w:r w:rsidR="00263249" w:rsidRPr="00C2560F">
        <w:rPr>
          <w:rFonts w:asciiTheme="minorHAnsi" w:hAnsiTheme="minorHAnsi" w:cstheme="minorHAnsi"/>
          <w:b/>
          <w:sz w:val="22"/>
          <w:szCs w:val="22"/>
        </w:rPr>
        <w:t>ές</w:t>
      </w:r>
      <w:r w:rsidRPr="00C2560F">
        <w:rPr>
          <w:rFonts w:asciiTheme="minorHAnsi" w:hAnsiTheme="minorHAnsi" w:cstheme="minorHAnsi"/>
          <w:b/>
          <w:sz w:val="22"/>
          <w:szCs w:val="22"/>
        </w:rPr>
        <w:t xml:space="preserve"> στ</w:t>
      </w:r>
      <w:r w:rsidR="00263249" w:rsidRPr="00C2560F">
        <w:rPr>
          <w:rFonts w:asciiTheme="minorHAnsi" w:hAnsiTheme="minorHAnsi" w:cstheme="minorHAnsi"/>
          <w:b/>
          <w:sz w:val="22"/>
          <w:szCs w:val="22"/>
        </w:rPr>
        <w:t>ις</w:t>
      </w:r>
      <w:r w:rsidRPr="00C2560F">
        <w:rPr>
          <w:rFonts w:asciiTheme="minorHAnsi" w:hAnsiTheme="minorHAnsi" w:cstheme="minorHAnsi"/>
          <w:b/>
          <w:sz w:val="22"/>
          <w:szCs w:val="22"/>
        </w:rPr>
        <w:t xml:space="preserve"> </w:t>
      </w:r>
      <w:r w:rsidR="00263249" w:rsidRPr="00C2560F">
        <w:rPr>
          <w:rFonts w:asciiTheme="minorHAnsi" w:hAnsiTheme="minorHAnsi" w:cstheme="minorHAnsi"/>
          <w:b/>
          <w:sz w:val="22"/>
          <w:szCs w:val="22"/>
        </w:rPr>
        <w:t>οποίες</w:t>
      </w:r>
      <w:r w:rsidRPr="00C2560F">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B33023" w:rsidRDefault="00B33023" w:rsidP="0016319E">
      <w:pPr>
        <w:tabs>
          <w:tab w:val="left" w:pos="-709"/>
        </w:tabs>
        <w:jc w:val="both"/>
        <w:rPr>
          <w:rFonts w:asciiTheme="minorHAnsi" w:hAnsiTheme="minorHAnsi" w:cstheme="minorHAnsi"/>
          <w:b/>
          <w:sz w:val="22"/>
          <w:szCs w:val="22"/>
        </w:rPr>
      </w:pPr>
    </w:p>
    <w:p w:rsidR="00B33023" w:rsidRDefault="00B33023" w:rsidP="0016319E">
      <w:pPr>
        <w:tabs>
          <w:tab w:val="left" w:pos="-709"/>
        </w:tabs>
        <w:jc w:val="both"/>
        <w:rPr>
          <w:rFonts w:asciiTheme="minorHAnsi" w:hAnsiTheme="minorHAnsi" w:cstheme="minorHAnsi"/>
          <w:b/>
          <w:sz w:val="22"/>
          <w:szCs w:val="22"/>
        </w:rPr>
      </w:pPr>
    </w:p>
    <w:p w:rsidR="00B33023" w:rsidRDefault="00B33023"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E32D2A" w:rsidRDefault="00E32D2A" w:rsidP="00B33023">
      <w:pPr>
        <w:tabs>
          <w:tab w:val="left" w:pos="-709"/>
        </w:tabs>
        <w:jc w:val="center"/>
        <w:rPr>
          <w:rFonts w:asciiTheme="minorHAnsi" w:hAnsiTheme="minorHAnsi" w:cstheme="minorHAnsi"/>
          <w:b/>
          <w:sz w:val="22"/>
          <w:szCs w:val="22"/>
        </w:rPr>
      </w:pPr>
    </w:p>
    <w:p w:rsidR="00E32D2A" w:rsidRDefault="00E32D2A" w:rsidP="00B33023">
      <w:pPr>
        <w:tabs>
          <w:tab w:val="left" w:pos="-709"/>
        </w:tabs>
        <w:jc w:val="center"/>
        <w:rPr>
          <w:rFonts w:asciiTheme="minorHAnsi" w:hAnsiTheme="minorHAnsi" w:cstheme="minorHAnsi"/>
          <w:b/>
          <w:sz w:val="22"/>
          <w:szCs w:val="22"/>
        </w:rPr>
      </w:pPr>
    </w:p>
    <w:p w:rsidR="00EA0F4F" w:rsidRDefault="00EA0F4F" w:rsidP="00B33023">
      <w:pPr>
        <w:tabs>
          <w:tab w:val="left" w:pos="-709"/>
        </w:tabs>
        <w:jc w:val="center"/>
        <w:rPr>
          <w:rFonts w:asciiTheme="minorHAnsi" w:hAnsiTheme="minorHAnsi" w:cstheme="minorHAnsi"/>
          <w:b/>
          <w:sz w:val="22"/>
          <w:szCs w:val="22"/>
        </w:rPr>
      </w:pPr>
    </w:p>
    <w:p w:rsidR="00EA0F4F" w:rsidRDefault="00EA0F4F" w:rsidP="00B33023">
      <w:pPr>
        <w:tabs>
          <w:tab w:val="left" w:pos="-709"/>
        </w:tabs>
        <w:jc w:val="center"/>
        <w:rPr>
          <w:rFonts w:asciiTheme="minorHAnsi" w:hAnsiTheme="minorHAnsi" w:cstheme="minorHAnsi"/>
          <w:b/>
          <w:sz w:val="22"/>
          <w:szCs w:val="22"/>
        </w:rPr>
      </w:pPr>
    </w:p>
    <w:p w:rsidR="00683EC7" w:rsidRPr="0016319E" w:rsidRDefault="00B33023" w:rsidP="00B33023">
      <w:pPr>
        <w:tabs>
          <w:tab w:val="left" w:pos="-709"/>
        </w:tabs>
        <w:jc w:val="center"/>
        <w:rPr>
          <w:rFonts w:asciiTheme="minorHAnsi" w:hAnsiTheme="minorHAnsi" w:cstheme="minorHAnsi"/>
          <w:b/>
          <w:sz w:val="22"/>
          <w:szCs w:val="22"/>
        </w:rPr>
      </w:pPr>
      <w:r w:rsidRPr="00B33023">
        <w:rPr>
          <w:rFonts w:asciiTheme="minorHAnsi" w:hAnsiTheme="minorHAnsi" w:cstheme="minorHAnsi"/>
          <w:b/>
          <w:sz w:val="22"/>
          <w:szCs w:val="22"/>
        </w:rPr>
        <w:t>ΠΡΟΜΗΘΕΙΑ ΗΛΕΚΤΡΙΚΩΝ ΕΙΔΩΝ</w:t>
      </w:r>
    </w:p>
    <w:tbl>
      <w:tblPr>
        <w:tblpPr w:leftFromText="180" w:rightFromText="180" w:vertAnchor="text" w:horzAnchor="margin" w:tblpY="18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843"/>
        <w:gridCol w:w="1134"/>
        <w:gridCol w:w="1396"/>
        <w:gridCol w:w="1224"/>
        <w:gridCol w:w="924"/>
        <w:gridCol w:w="1134"/>
      </w:tblGrid>
      <w:tr w:rsidR="00E43772" w:rsidRPr="006E091C" w:rsidTr="00C2560F">
        <w:trPr>
          <w:trHeight w:val="285"/>
        </w:trPr>
        <w:tc>
          <w:tcPr>
            <w:tcW w:w="817" w:type="dxa"/>
            <w:shd w:val="clear" w:color="auto" w:fill="auto"/>
            <w:vAlign w:val="bottom"/>
            <w:hideMark/>
          </w:tcPr>
          <w:p w:rsidR="006E091C" w:rsidRPr="00943856" w:rsidRDefault="006E091C" w:rsidP="00C2560F">
            <w:pPr>
              <w:ind w:left="-142" w:right="-60"/>
              <w:jc w:val="center"/>
              <w:rPr>
                <w:rFonts w:asciiTheme="minorHAnsi" w:hAnsiTheme="minorHAnsi" w:cstheme="minorHAnsi"/>
                <w:b/>
                <w:sz w:val="20"/>
                <w:szCs w:val="20"/>
              </w:rPr>
            </w:pPr>
            <w:bookmarkStart w:id="1" w:name="_Hlk138075478"/>
            <w:r w:rsidRPr="00943856">
              <w:rPr>
                <w:rFonts w:asciiTheme="minorHAnsi" w:hAnsiTheme="minorHAnsi" w:cstheme="minorHAnsi"/>
                <w:b/>
                <w:sz w:val="20"/>
                <w:szCs w:val="20"/>
              </w:rPr>
              <w:t>Α/Α</w:t>
            </w:r>
          </w:p>
          <w:p w:rsidR="006E091C" w:rsidRPr="00943856" w:rsidRDefault="006E091C" w:rsidP="00C2560F">
            <w:pPr>
              <w:ind w:left="-142" w:right="-39"/>
              <w:jc w:val="center"/>
              <w:rPr>
                <w:rFonts w:asciiTheme="minorHAnsi" w:hAnsiTheme="minorHAnsi" w:cstheme="minorHAnsi"/>
                <w:b/>
                <w:sz w:val="20"/>
                <w:szCs w:val="20"/>
              </w:rPr>
            </w:pPr>
          </w:p>
        </w:tc>
        <w:tc>
          <w:tcPr>
            <w:tcW w:w="2268" w:type="dxa"/>
            <w:shd w:val="clear" w:color="auto" w:fill="auto"/>
            <w:vAlign w:val="center"/>
            <w:hideMark/>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ΠΕΡΙΓΡΑΦΗ  ΕΙΔΟΥΣ</w:t>
            </w:r>
          </w:p>
        </w:tc>
        <w:tc>
          <w:tcPr>
            <w:tcW w:w="1843" w:type="dxa"/>
            <w:shd w:val="clear" w:color="auto" w:fill="auto"/>
            <w:vAlign w:val="center"/>
            <w:hideMark/>
          </w:tcPr>
          <w:p w:rsidR="006E091C" w:rsidRPr="00943856" w:rsidRDefault="006E091C" w:rsidP="00C2560F">
            <w:pPr>
              <w:ind w:left="-114" w:right="-75"/>
              <w:jc w:val="center"/>
              <w:rPr>
                <w:rFonts w:asciiTheme="minorHAnsi" w:hAnsiTheme="minorHAnsi" w:cstheme="minorHAnsi"/>
                <w:b/>
                <w:sz w:val="20"/>
                <w:szCs w:val="20"/>
              </w:rPr>
            </w:pPr>
            <w:r w:rsidRPr="00943856">
              <w:rPr>
                <w:rFonts w:asciiTheme="minorHAnsi" w:hAnsiTheme="minorHAnsi" w:cstheme="minorHAnsi"/>
                <w:b/>
                <w:sz w:val="20"/>
                <w:szCs w:val="20"/>
              </w:rPr>
              <w:t>ΜΟΝΑΔΑ ΜΕΤΡΗΣΗΣ</w:t>
            </w:r>
          </w:p>
        </w:tc>
        <w:tc>
          <w:tcPr>
            <w:tcW w:w="1134" w:type="dxa"/>
            <w:shd w:val="clear" w:color="auto" w:fill="auto"/>
            <w:vAlign w:val="center"/>
            <w:hideMark/>
          </w:tcPr>
          <w:p w:rsidR="006E091C" w:rsidRPr="00943856" w:rsidRDefault="006E091C" w:rsidP="00C2560F">
            <w:pPr>
              <w:ind w:left="-108" w:right="-81"/>
              <w:jc w:val="center"/>
              <w:rPr>
                <w:rFonts w:asciiTheme="minorHAnsi" w:hAnsiTheme="minorHAnsi" w:cstheme="minorHAnsi"/>
                <w:b/>
                <w:sz w:val="20"/>
                <w:szCs w:val="20"/>
              </w:rPr>
            </w:pPr>
            <w:r w:rsidRPr="00943856">
              <w:rPr>
                <w:rFonts w:asciiTheme="minorHAnsi" w:hAnsiTheme="minorHAnsi" w:cstheme="minorHAnsi"/>
                <w:b/>
                <w:sz w:val="20"/>
                <w:szCs w:val="20"/>
              </w:rPr>
              <w:t>ΠΟΣΟΤΗΤΑ</w:t>
            </w:r>
          </w:p>
        </w:tc>
        <w:tc>
          <w:tcPr>
            <w:tcW w:w="1396" w:type="dxa"/>
            <w:shd w:val="clear" w:color="auto" w:fill="auto"/>
            <w:vAlign w:val="center"/>
            <w:hideMark/>
          </w:tcPr>
          <w:p w:rsidR="006E091C" w:rsidRPr="00943856" w:rsidRDefault="006E091C" w:rsidP="00C2560F">
            <w:pPr>
              <w:ind w:left="-106"/>
              <w:jc w:val="center"/>
              <w:rPr>
                <w:rFonts w:asciiTheme="minorHAnsi" w:hAnsiTheme="minorHAnsi" w:cstheme="minorHAnsi"/>
                <w:b/>
                <w:sz w:val="20"/>
                <w:szCs w:val="20"/>
              </w:rPr>
            </w:pPr>
            <w:r w:rsidRPr="00943856">
              <w:rPr>
                <w:rFonts w:asciiTheme="minorHAnsi" w:hAnsiTheme="minorHAnsi" w:cstheme="minorHAnsi"/>
                <w:b/>
                <w:sz w:val="20"/>
                <w:szCs w:val="20"/>
              </w:rPr>
              <w:t>ΤΙΜΗ ΜΟΝΑΔΟΣ</w:t>
            </w:r>
          </w:p>
          <w:p w:rsidR="006E091C" w:rsidRPr="00943856" w:rsidRDefault="006E091C" w:rsidP="00C2560F">
            <w:pPr>
              <w:ind w:left="-104" w:right="-123"/>
              <w:jc w:val="center"/>
              <w:rPr>
                <w:rFonts w:asciiTheme="minorHAnsi" w:hAnsiTheme="minorHAnsi" w:cstheme="minorHAnsi"/>
                <w:b/>
                <w:sz w:val="20"/>
                <w:szCs w:val="20"/>
              </w:rPr>
            </w:pPr>
            <w:r w:rsidRPr="00943856">
              <w:rPr>
                <w:rFonts w:asciiTheme="minorHAnsi" w:hAnsiTheme="minorHAnsi" w:cstheme="minorHAnsi"/>
                <w:b/>
                <w:sz w:val="20"/>
                <w:szCs w:val="20"/>
              </w:rPr>
              <w:t>ΧΩΡΙΣ Φ.Π.Α.</w:t>
            </w:r>
          </w:p>
        </w:tc>
        <w:tc>
          <w:tcPr>
            <w:tcW w:w="1224" w:type="dxa"/>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ΔΑΠΑΝΗ ΧΩΡΙΣ Φ.Π.Α.</w:t>
            </w:r>
          </w:p>
        </w:tc>
        <w:tc>
          <w:tcPr>
            <w:tcW w:w="924" w:type="dxa"/>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Φ.Π.Α. 24%</w:t>
            </w:r>
          </w:p>
        </w:tc>
        <w:tc>
          <w:tcPr>
            <w:tcW w:w="1134" w:type="dxa"/>
            <w:shd w:val="clear" w:color="auto" w:fill="auto"/>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ΔΑΠΑΝΗ ΜΕ Φ.Π.Α.</w:t>
            </w:r>
          </w:p>
        </w:tc>
      </w:tr>
      <w:tr w:rsidR="004E6296" w:rsidRPr="00683EC7" w:rsidTr="00E32D2A">
        <w:trPr>
          <w:trHeight w:val="667"/>
        </w:trPr>
        <w:tc>
          <w:tcPr>
            <w:tcW w:w="817" w:type="dxa"/>
            <w:shd w:val="clear" w:color="auto" w:fill="auto"/>
            <w:vAlign w:val="center"/>
            <w:hideMark/>
          </w:tcPr>
          <w:p w:rsidR="004E6296" w:rsidRPr="00943856" w:rsidRDefault="00E32D2A" w:rsidP="00943856">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2268" w:type="dxa"/>
            <w:shd w:val="clear" w:color="auto" w:fill="auto"/>
            <w:vAlign w:val="center"/>
          </w:tcPr>
          <w:p w:rsidR="004E6296" w:rsidRDefault="00B33023" w:rsidP="00943856">
            <w:pPr>
              <w:ind w:left="-34" w:right="-113"/>
              <w:rPr>
                <w:rFonts w:asciiTheme="minorHAnsi" w:hAnsiTheme="minorHAnsi" w:cstheme="minorHAnsi"/>
                <w:color w:val="000000" w:themeColor="text1"/>
                <w:sz w:val="20"/>
                <w:szCs w:val="20"/>
                <w:lang w:val="en-US"/>
              </w:rPr>
            </w:pPr>
            <w:r w:rsidRPr="00943856">
              <w:rPr>
                <w:rFonts w:asciiTheme="minorHAnsi" w:hAnsiTheme="minorHAnsi" w:cstheme="minorHAnsi"/>
                <w:color w:val="000000" w:themeColor="text1"/>
                <w:sz w:val="20"/>
                <w:szCs w:val="20"/>
              </w:rPr>
              <w:t>Ηλεκτρικό μπλέντερ</w:t>
            </w:r>
          </w:p>
          <w:p w:rsidR="00E32D2A" w:rsidRPr="00E32D2A" w:rsidRDefault="00E32D2A" w:rsidP="00943856">
            <w:pPr>
              <w:ind w:left="-34" w:right="-113"/>
              <w:rPr>
                <w:rFonts w:asciiTheme="minorHAnsi" w:hAnsiTheme="minorHAnsi" w:cstheme="minorHAnsi"/>
                <w:sz w:val="20"/>
                <w:szCs w:val="20"/>
                <w:lang w:val="en-US"/>
              </w:rPr>
            </w:pPr>
            <w:r>
              <w:rPr>
                <w:rFonts w:asciiTheme="minorHAnsi" w:hAnsiTheme="minorHAnsi" w:cstheme="minorHAnsi"/>
                <w:color w:val="000000" w:themeColor="text1"/>
                <w:sz w:val="20"/>
                <w:szCs w:val="20"/>
                <w:lang w:val="en-US"/>
              </w:rPr>
              <w:t>(CPV 39710000-2)</w:t>
            </w:r>
          </w:p>
        </w:tc>
        <w:tc>
          <w:tcPr>
            <w:tcW w:w="1843" w:type="dxa"/>
            <w:shd w:val="clear" w:color="auto" w:fill="auto"/>
            <w:noWrap/>
            <w:vAlign w:val="center"/>
          </w:tcPr>
          <w:p w:rsidR="004E6296"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noWrap/>
            <w:vAlign w:val="center"/>
          </w:tcPr>
          <w:p w:rsidR="004E6296" w:rsidRPr="00943856" w:rsidRDefault="00E32D2A" w:rsidP="00C2560F">
            <w:pPr>
              <w:jc w:val="center"/>
              <w:rPr>
                <w:rFonts w:asciiTheme="minorHAnsi" w:hAnsiTheme="minorHAnsi" w:cstheme="minorHAnsi"/>
                <w:sz w:val="20"/>
                <w:szCs w:val="20"/>
              </w:rPr>
            </w:pPr>
            <w:r>
              <w:rPr>
                <w:rFonts w:asciiTheme="minorHAnsi" w:hAnsiTheme="minorHAnsi" w:cstheme="minorHAnsi"/>
                <w:sz w:val="20"/>
                <w:szCs w:val="20"/>
              </w:rPr>
              <w:t>80</w:t>
            </w:r>
          </w:p>
        </w:tc>
        <w:tc>
          <w:tcPr>
            <w:tcW w:w="1396" w:type="dxa"/>
            <w:shd w:val="clear" w:color="auto" w:fill="auto"/>
            <w:noWrap/>
            <w:vAlign w:val="center"/>
          </w:tcPr>
          <w:p w:rsidR="004E6296" w:rsidRPr="00943856" w:rsidRDefault="004E6296" w:rsidP="00C2560F">
            <w:pPr>
              <w:jc w:val="center"/>
              <w:rPr>
                <w:rFonts w:asciiTheme="minorHAnsi" w:hAnsiTheme="minorHAnsi" w:cstheme="minorHAnsi"/>
                <w:sz w:val="20"/>
                <w:szCs w:val="20"/>
              </w:rPr>
            </w:pPr>
          </w:p>
        </w:tc>
        <w:tc>
          <w:tcPr>
            <w:tcW w:w="1224" w:type="dxa"/>
            <w:vAlign w:val="center"/>
          </w:tcPr>
          <w:p w:rsidR="004E6296" w:rsidRPr="00943856" w:rsidRDefault="004E6296" w:rsidP="00C2560F">
            <w:pPr>
              <w:jc w:val="center"/>
              <w:rPr>
                <w:rFonts w:asciiTheme="minorHAnsi" w:hAnsiTheme="minorHAnsi" w:cstheme="minorHAnsi"/>
                <w:sz w:val="20"/>
                <w:szCs w:val="20"/>
              </w:rPr>
            </w:pPr>
          </w:p>
        </w:tc>
        <w:tc>
          <w:tcPr>
            <w:tcW w:w="924" w:type="dxa"/>
            <w:vAlign w:val="center"/>
          </w:tcPr>
          <w:p w:rsidR="004E6296" w:rsidRPr="00943856" w:rsidRDefault="004E6296" w:rsidP="00C2560F">
            <w:pPr>
              <w:jc w:val="center"/>
              <w:rPr>
                <w:rFonts w:asciiTheme="minorHAnsi" w:hAnsiTheme="minorHAnsi" w:cstheme="minorHAnsi"/>
                <w:sz w:val="20"/>
                <w:szCs w:val="20"/>
              </w:rPr>
            </w:pPr>
          </w:p>
        </w:tc>
        <w:tc>
          <w:tcPr>
            <w:tcW w:w="1134" w:type="dxa"/>
            <w:shd w:val="clear" w:color="auto" w:fill="auto"/>
            <w:noWrap/>
            <w:vAlign w:val="center"/>
          </w:tcPr>
          <w:p w:rsidR="004E6296" w:rsidRPr="00943856" w:rsidRDefault="004E6296" w:rsidP="00C2560F">
            <w:pPr>
              <w:jc w:val="center"/>
              <w:rPr>
                <w:rFonts w:asciiTheme="minorHAnsi" w:hAnsiTheme="minorHAnsi" w:cstheme="minorHAnsi"/>
                <w:sz w:val="20"/>
                <w:szCs w:val="20"/>
              </w:rPr>
            </w:pPr>
          </w:p>
        </w:tc>
      </w:tr>
      <w:tr w:rsidR="00E32D2A" w:rsidRPr="00683EC7" w:rsidTr="00E32D2A">
        <w:trPr>
          <w:trHeight w:val="847"/>
        </w:trPr>
        <w:tc>
          <w:tcPr>
            <w:tcW w:w="817" w:type="dxa"/>
            <w:shd w:val="clear" w:color="auto" w:fill="auto"/>
            <w:vAlign w:val="center"/>
          </w:tcPr>
          <w:p w:rsidR="00E32D2A" w:rsidRPr="00943856" w:rsidRDefault="00E32D2A" w:rsidP="00943856">
            <w:pPr>
              <w:jc w:val="center"/>
              <w:rPr>
                <w:rFonts w:asciiTheme="minorHAnsi" w:hAnsiTheme="minorHAnsi" w:cstheme="minorHAnsi"/>
                <w:bCs/>
                <w:sz w:val="20"/>
                <w:szCs w:val="20"/>
              </w:rPr>
            </w:pPr>
            <w:r>
              <w:rPr>
                <w:rFonts w:asciiTheme="minorHAnsi" w:hAnsiTheme="minorHAnsi" w:cstheme="minorHAnsi"/>
                <w:bCs/>
                <w:sz w:val="20"/>
                <w:szCs w:val="20"/>
              </w:rPr>
              <w:t>2</w:t>
            </w:r>
          </w:p>
          <w:p w:rsidR="00E32D2A" w:rsidRPr="00943856" w:rsidRDefault="00E32D2A" w:rsidP="00943856">
            <w:pPr>
              <w:jc w:val="center"/>
              <w:rPr>
                <w:rFonts w:asciiTheme="minorHAnsi" w:hAnsiTheme="minorHAnsi" w:cstheme="minorHAnsi"/>
                <w:bCs/>
                <w:sz w:val="20"/>
                <w:szCs w:val="20"/>
              </w:rPr>
            </w:pPr>
          </w:p>
          <w:p w:rsidR="00E32D2A" w:rsidRPr="00943856" w:rsidRDefault="00E32D2A" w:rsidP="0018374C">
            <w:pPr>
              <w:jc w:val="center"/>
              <w:rPr>
                <w:rFonts w:asciiTheme="minorHAnsi" w:hAnsiTheme="minorHAnsi" w:cstheme="minorHAnsi"/>
                <w:bCs/>
                <w:sz w:val="20"/>
                <w:szCs w:val="20"/>
              </w:rPr>
            </w:pPr>
          </w:p>
        </w:tc>
        <w:tc>
          <w:tcPr>
            <w:tcW w:w="2268" w:type="dxa"/>
            <w:shd w:val="clear" w:color="auto" w:fill="auto"/>
            <w:vAlign w:val="center"/>
          </w:tcPr>
          <w:p w:rsidR="00E32D2A" w:rsidRDefault="00E32D2A" w:rsidP="00943856">
            <w:pPr>
              <w:rPr>
                <w:rFonts w:asciiTheme="minorHAnsi" w:hAnsiTheme="minorHAnsi" w:cstheme="minorHAnsi"/>
                <w:color w:val="000000" w:themeColor="text1"/>
                <w:sz w:val="20"/>
                <w:szCs w:val="20"/>
              </w:rPr>
            </w:pPr>
            <w:r w:rsidRPr="00943856">
              <w:rPr>
                <w:rFonts w:asciiTheme="minorHAnsi" w:hAnsiTheme="minorHAnsi" w:cstheme="minorHAnsi"/>
                <w:color w:val="000000" w:themeColor="text1"/>
                <w:sz w:val="20"/>
                <w:szCs w:val="20"/>
              </w:rPr>
              <w:t>Ηλεκτρικός</w:t>
            </w:r>
          </w:p>
          <w:p w:rsidR="00E32D2A" w:rsidRDefault="00E32D2A" w:rsidP="00E32D2A">
            <w:pPr>
              <w:ind w:left="-107"/>
              <w:rPr>
                <w:rFonts w:asciiTheme="minorHAnsi" w:hAnsiTheme="minorHAnsi" w:cstheme="minorHAnsi"/>
                <w:color w:val="000000" w:themeColor="text1"/>
                <w:sz w:val="20"/>
                <w:szCs w:val="20"/>
              </w:rPr>
            </w:pPr>
            <w:r w:rsidRPr="00943856">
              <w:rPr>
                <w:rFonts w:asciiTheme="minorHAnsi" w:hAnsiTheme="minorHAnsi" w:cstheme="minorHAnsi"/>
                <w:color w:val="000000" w:themeColor="text1"/>
                <w:sz w:val="20"/>
                <w:szCs w:val="20"/>
              </w:rPr>
              <w:t xml:space="preserve"> πολυκόπτης </w:t>
            </w:r>
            <w:r>
              <w:rPr>
                <w:rFonts w:asciiTheme="minorHAnsi" w:hAnsiTheme="minorHAnsi" w:cstheme="minorHAnsi"/>
                <w:color w:val="000000" w:themeColor="text1"/>
                <w:sz w:val="20"/>
                <w:szCs w:val="20"/>
              </w:rPr>
              <w:t>–</w:t>
            </w:r>
            <w:r w:rsidRPr="00943856">
              <w:rPr>
                <w:rFonts w:asciiTheme="minorHAnsi" w:hAnsiTheme="minorHAnsi" w:cstheme="minorHAnsi"/>
                <w:color w:val="000000" w:themeColor="text1"/>
                <w:sz w:val="20"/>
                <w:szCs w:val="20"/>
              </w:rPr>
              <w:t xml:space="preserve"> multi</w:t>
            </w:r>
          </w:p>
          <w:p w:rsidR="00E32D2A" w:rsidRPr="00943856" w:rsidRDefault="00E32D2A" w:rsidP="0094385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val="en-US"/>
              </w:rPr>
              <w:t>(CPV 39710000-2)</w:t>
            </w:r>
          </w:p>
        </w:tc>
        <w:tc>
          <w:tcPr>
            <w:tcW w:w="1843" w:type="dxa"/>
            <w:shd w:val="clear" w:color="auto" w:fill="auto"/>
            <w:vAlign w:val="center"/>
          </w:tcPr>
          <w:p w:rsidR="00E32D2A" w:rsidRPr="00943856" w:rsidRDefault="00E32D2A"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vAlign w:val="center"/>
          </w:tcPr>
          <w:p w:rsidR="00E32D2A" w:rsidRPr="00943856" w:rsidRDefault="00E32D2A" w:rsidP="00C2560F">
            <w:pPr>
              <w:jc w:val="center"/>
              <w:rPr>
                <w:rFonts w:asciiTheme="minorHAnsi" w:hAnsiTheme="minorHAnsi" w:cstheme="minorHAnsi"/>
                <w:sz w:val="20"/>
                <w:szCs w:val="20"/>
              </w:rPr>
            </w:pPr>
            <w:r>
              <w:rPr>
                <w:rFonts w:asciiTheme="minorHAnsi" w:hAnsiTheme="minorHAnsi" w:cstheme="minorHAnsi"/>
                <w:sz w:val="20"/>
                <w:szCs w:val="20"/>
                <w:lang w:val="en-US"/>
              </w:rPr>
              <w:t>70</w:t>
            </w:r>
          </w:p>
        </w:tc>
        <w:tc>
          <w:tcPr>
            <w:tcW w:w="1396" w:type="dxa"/>
            <w:shd w:val="clear" w:color="auto" w:fill="auto"/>
            <w:vAlign w:val="center"/>
          </w:tcPr>
          <w:p w:rsidR="00E32D2A" w:rsidRPr="00943856" w:rsidRDefault="00E32D2A" w:rsidP="00C2560F">
            <w:pPr>
              <w:jc w:val="center"/>
              <w:rPr>
                <w:rFonts w:asciiTheme="minorHAnsi" w:hAnsiTheme="minorHAnsi" w:cstheme="minorHAnsi"/>
                <w:sz w:val="20"/>
                <w:szCs w:val="20"/>
              </w:rPr>
            </w:pPr>
          </w:p>
        </w:tc>
        <w:tc>
          <w:tcPr>
            <w:tcW w:w="1224" w:type="dxa"/>
            <w:vAlign w:val="center"/>
          </w:tcPr>
          <w:p w:rsidR="00E32D2A" w:rsidRPr="00943856" w:rsidRDefault="00E32D2A" w:rsidP="00C2560F">
            <w:pPr>
              <w:jc w:val="center"/>
              <w:rPr>
                <w:rFonts w:asciiTheme="minorHAnsi" w:hAnsiTheme="minorHAnsi" w:cstheme="minorHAnsi"/>
                <w:sz w:val="20"/>
                <w:szCs w:val="20"/>
              </w:rPr>
            </w:pPr>
          </w:p>
        </w:tc>
        <w:tc>
          <w:tcPr>
            <w:tcW w:w="924" w:type="dxa"/>
            <w:vAlign w:val="center"/>
          </w:tcPr>
          <w:p w:rsidR="00E32D2A" w:rsidRPr="00943856" w:rsidRDefault="00E32D2A" w:rsidP="00C2560F">
            <w:pPr>
              <w:jc w:val="center"/>
              <w:rPr>
                <w:rFonts w:asciiTheme="minorHAnsi" w:hAnsiTheme="minorHAnsi" w:cstheme="minorHAnsi"/>
                <w:sz w:val="20"/>
                <w:szCs w:val="20"/>
              </w:rPr>
            </w:pPr>
          </w:p>
        </w:tc>
        <w:tc>
          <w:tcPr>
            <w:tcW w:w="1134" w:type="dxa"/>
            <w:shd w:val="clear" w:color="auto" w:fill="auto"/>
            <w:noWrap/>
            <w:vAlign w:val="center"/>
          </w:tcPr>
          <w:p w:rsidR="00E32D2A" w:rsidRPr="00943856" w:rsidRDefault="00E32D2A" w:rsidP="00C2560F">
            <w:pPr>
              <w:jc w:val="center"/>
              <w:rPr>
                <w:rFonts w:asciiTheme="minorHAnsi" w:hAnsiTheme="minorHAnsi" w:cstheme="minorHAnsi"/>
                <w:sz w:val="20"/>
                <w:szCs w:val="20"/>
              </w:rPr>
            </w:pPr>
          </w:p>
        </w:tc>
      </w:tr>
      <w:tr w:rsidR="006E091C" w:rsidRPr="00683EC7" w:rsidTr="00C2560F">
        <w:trPr>
          <w:trHeight w:val="340"/>
        </w:trPr>
        <w:tc>
          <w:tcPr>
            <w:tcW w:w="6062" w:type="dxa"/>
            <w:gridSpan w:val="4"/>
            <w:tcBorders>
              <w:left w:val="nil"/>
              <w:bottom w:val="nil"/>
            </w:tcBorders>
            <w:shd w:val="clear" w:color="auto" w:fill="auto"/>
            <w:vAlign w:val="center"/>
            <w:hideMark/>
          </w:tcPr>
          <w:p w:rsidR="006E091C" w:rsidRPr="00943856" w:rsidRDefault="006E091C" w:rsidP="00C2560F">
            <w:pPr>
              <w:rPr>
                <w:rFonts w:asciiTheme="minorHAnsi" w:hAnsiTheme="minorHAnsi" w:cstheme="minorHAnsi"/>
                <w:sz w:val="20"/>
                <w:szCs w:val="20"/>
              </w:rPr>
            </w:pPr>
          </w:p>
        </w:tc>
        <w:tc>
          <w:tcPr>
            <w:tcW w:w="1396" w:type="dxa"/>
            <w:shd w:val="clear" w:color="auto" w:fill="auto"/>
            <w:noWrap/>
            <w:vAlign w:val="center"/>
            <w:hideMark/>
          </w:tcPr>
          <w:p w:rsidR="006E091C" w:rsidRPr="00943856" w:rsidRDefault="00B33023" w:rsidP="00C2560F">
            <w:pPr>
              <w:jc w:val="right"/>
              <w:rPr>
                <w:rFonts w:asciiTheme="minorHAnsi" w:hAnsiTheme="minorHAnsi" w:cstheme="minorHAnsi"/>
                <w:b/>
                <w:bCs/>
                <w:sz w:val="20"/>
                <w:szCs w:val="20"/>
              </w:rPr>
            </w:pPr>
            <w:r w:rsidRPr="00943856">
              <w:rPr>
                <w:rFonts w:asciiTheme="minorHAnsi" w:hAnsiTheme="minorHAnsi" w:cstheme="minorHAnsi"/>
                <w:b/>
                <w:bCs/>
                <w:sz w:val="20"/>
                <w:szCs w:val="20"/>
              </w:rPr>
              <w:t>ΣΥΝΟΛΟ:</w:t>
            </w:r>
          </w:p>
        </w:tc>
        <w:tc>
          <w:tcPr>
            <w:tcW w:w="1224" w:type="dxa"/>
            <w:vAlign w:val="center"/>
          </w:tcPr>
          <w:p w:rsidR="006E091C" w:rsidRPr="00943856" w:rsidRDefault="006E091C" w:rsidP="00C2560F">
            <w:pPr>
              <w:jc w:val="center"/>
              <w:rPr>
                <w:rFonts w:asciiTheme="minorHAnsi" w:hAnsiTheme="minorHAnsi" w:cstheme="minorHAnsi"/>
                <w:sz w:val="20"/>
                <w:szCs w:val="20"/>
              </w:rPr>
            </w:pPr>
          </w:p>
        </w:tc>
        <w:tc>
          <w:tcPr>
            <w:tcW w:w="924" w:type="dxa"/>
            <w:vAlign w:val="center"/>
          </w:tcPr>
          <w:p w:rsidR="006E091C" w:rsidRPr="00943856" w:rsidRDefault="006E091C" w:rsidP="00C2560F">
            <w:pPr>
              <w:jc w:val="center"/>
              <w:rPr>
                <w:rFonts w:asciiTheme="minorHAnsi" w:hAnsiTheme="minorHAnsi" w:cstheme="minorHAnsi"/>
                <w:sz w:val="20"/>
                <w:szCs w:val="20"/>
              </w:rPr>
            </w:pPr>
          </w:p>
        </w:tc>
        <w:tc>
          <w:tcPr>
            <w:tcW w:w="1134" w:type="dxa"/>
            <w:shd w:val="clear" w:color="auto" w:fill="auto"/>
            <w:noWrap/>
            <w:vAlign w:val="center"/>
          </w:tcPr>
          <w:p w:rsidR="006E091C" w:rsidRPr="00943856" w:rsidRDefault="006E091C" w:rsidP="00C2560F">
            <w:pPr>
              <w:jc w:val="center"/>
              <w:rPr>
                <w:rFonts w:asciiTheme="minorHAnsi" w:hAnsiTheme="minorHAnsi" w:cstheme="minorHAnsi"/>
                <w:sz w:val="20"/>
                <w:szCs w:val="20"/>
              </w:rPr>
            </w:pPr>
          </w:p>
        </w:tc>
      </w:tr>
      <w:bookmarkEnd w:id="1"/>
    </w:tbl>
    <w:p w:rsidR="00667B04" w:rsidRDefault="00667B04" w:rsidP="00FC1177">
      <w:pPr>
        <w:spacing w:line="360" w:lineRule="auto"/>
        <w:ind w:right="-2"/>
        <w:rPr>
          <w:rFonts w:asciiTheme="minorHAnsi" w:hAnsiTheme="minorHAnsi" w:cstheme="minorHAnsi"/>
          <w:b/>
          <w:sz w:val="18"/>
          <w:szCs w:val="18"/>
        </w:rPr>
      </w:pPr>
    </w:p>
    <w:p w:rsidR="008C285A" w:rsidRDefault="008C285A" w:rsidP="00FC1177">
      <w:pPr>
        <w:spacing w:line="360" w:lineRule="auto"/>
        <w:ind w:right="-2"/>
        <w:rPr>
          <w:rFonts w:asciiTheme="minorHAnsi" w:hAnsiTheme="minorHAnsi" w:cstheme="minorHAnsi"/>
          <w:b/>
          <w:sz w:val="22"/>
          <w:szCs w:val="22"/>
        </w:rPr>
      </w:pPr>
    </w:p>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Default="006E57BB" w:rsidP="00F80AE5">
            <w:pPr>
              <w:jc w:val="center"/>
              <w:rPr>
                <w:rFonts w:asciiTheme="minorHAnsi" w:hAnsiTheme="minorHAnsi" w:cstheme="minorHAnsi"/>
                <w:b/>
                <w:bCs/>
                <w:sz w:val="20"/>
                <w:szCs w:val="20"/>
              </w:rPr>
            </w:pPr>
            <w:r>
              <w:rPr>
                <w:rFonts w:asciiTheme="minorHAnsi" w:hAnsiTheme="minorHAnsi" w:cstheme="minorHAnsi"/>
                <w:b/>
                <w:bCs/>
                <w:sz w:val="20"/>
                <w:szCs w:val="20"/>
              </w:rPr>
              <w:t>ΑΘΗΝΑ ____.____.2024</w:t>
            </w:r>
          </w:p>
          <w:p w:rsidR="00E32D2A" w:rsidRPr="00F80AE5" w:rsidRDefault="00E32D2A" w:rsidP="00F80AE5">
            <w:pPr>
              <w:jc w:val="center"/>
              <w:rPr>
                <w:rFonts w:asciiTheme="minorHAnsi" w:hAnsiTheme="minorHAnsi" w:cstheme="minorHAnsi"/>
              </w:rPr>
            </w:pPr>
          </w:p>
        </w:tc>
      </w:tr>
      <w:tr w:rsidR="00610669" w:rsidRPr="00F80AE5" w:rsidTr="00610669">
        <w:trPr>
          <w:jc w:val="right"/>
        </w:trPr>
        <w:tc>
          <w:tcPr>
            <w:tcW w:w="3508" w:type="dxa"/>
            <w:vAlign w:val="center"/>
          </w:tcPr>
          <w:p w:rsidR="00610669" w:rsidRPr="00F80AE5" w:rsidRDefault="00E32D2A" w:rsidP="00610669">
            <w:pPr>
              <w:jc w:val="center"/>
              <w:rPr>
                <w:rFonts w:asciiTheme="minorHAnsi" w:hAnsiTheme="minorHAnsi" w:cstheme="minorHAnsi"/>
                <w:b/>
                <w:sz w:val="20"/>
                <w:szCs w:val="20"/>
              </w:rPr>
            </w:pPr>
            <w:r>
              <w:rPr>
                <w:rFonts w:asciiTheme="minorHAnsi" w:hAnsiTheme="minorHAnsi" w:cstheme="minorHAnsi"/>
                <w:b/>
                <w:sz w:val="20"/>
                <w:szCs w:val="20"/>
              </w:rPr>
              <w:t>Ο</w:t>
            </w:r>
            <w:r w:rsidR="00610669"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CC" w:rsidRDefault="003E5ACC">
      <w:r>
        <w:separator/>
      </w:r>
    </w:p>
  </w:endnote>
  <w:endnote w:type="continuationSeparator" w:id="0">
    <w:p w:rsidR="003E5ACC" w:rsidRDefault="003E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406913">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CC" w:rsidRDefault="003E5ACC">
      <w:r>
        <w:separator/>
      </w:r>
    </w:p>
  </w:footnote>
  <w:footnote w:type="continuationSeparator" w:id="0">
    <w:p w:rsidR="003E5ACC" w:rsidRDefault="003E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A1155"/>
    <w:rsid w:val="000C5AE6"/>
    <w:rsid w:val="000F2D7F"/>
    <w:rsid w:val="000F35C2"/>
    <w:rsid w:val="00100EA4"/>
    <w:rsid w:val="00143172"/>
    <w:rsid w:val="0016319E"/>
    <w:rsid w:val="00173732"/>
    <w:rsid w:val="001778C2"/>
    <w:rsid w:val="0018316E"/>
    <w:rsid w:val="001923AD"/>
    <w:rsid w:val="001B531C"/>
    <w:rsid w:val="001D16D6"/>
    <w:rsid w:val="001E3B15"/>
    <w:rsid w:val="001F0CBC"/>
    <w:rsid w:val="001F3683"/>
    <w:rsid w:val="001F598B"/>
    <w:rsid w:val="00227371"/>
    <w:rsid w:val="002319DC"/>
    <w:rsid w:val="0023581E"/>
    <w:rsid w:val="0024349A"/>
    <w:rsid w:val="00263249"/>
    <w:rsid w:val="00271B84"/>
    <w:rsid w:val="002738FC"/>
    <w:rsid w:val="00276CE2"/>
    <w:rsid w:val="002A04E6"/>
    <w:rsid w:val="002A12BE"/>
    <w:rsid w:val="002E6B15"/>
    <w:rsid w:val="003861EF"/>
    <w:rsid w:val="003977DB"/>
    <w:rsid w:val="003A433C"/>
    <w:rsid w:val="003A62BC"/>
    <w:rsid w:val="003B7E69"/>
    <w:rsid w:val="003C6C57"/>
    <w:rsid w:val="003D71A4"/>
    <w:rsid w:val="003D7FEF"/>
    <w:rsid w:val="003E0E06"/>
    <w:rsid w:val="003E5ACC"/>
    <w:rsid w:val="00406913"/>
    <w:rsid w:val="004125A2"/>
    <w:rsid w:val="00436B1B"/>
    <w:rsid w:val="00440DE3"/>
    <w:rsid w:val="00450668"/>
    <w:rsid w:val="004615B1"/>
    <w:rsid w:val="004D295F"/>
    <w:rsid w:val="004D6094"/>
    <w:rsid w:val="004E6296"/>
    <w:rsid w:val="00502EBE"/>
    <w:rsid w:val="00504FF3"/>
    <w:rsid w:val="00512536"/>
    <w:rsid w:val="00523D07"/>
    <w:rsid w:val="0052615F"/>
    <w:rsid w:val="00536837"/>
    <w:rsid w:val="00577BCA"/>
    <w:rsid w:val="005804CC"/>
    <w:rsid w:val="00587185"/>
    <w:rsid w:val="005A1487"/>
    <w:rsid w:val="005D0340"/>
    <w:rsid w:val="005D0828"/>
    <w:rsid w:val="00606947"/>
    <w:rsid w:val="00610669"/>
    <w:rsid w:val="00611C53"/>
    <w:rsid w:val="00616AD9"/>
    <w:rsid w:val="006236A7"/>
    <w:rsid w:val="006278D9"/>
    <w:rsid w:val="00647419"/>
    <w:rsid w:val="00651D62"/>
    <w:rsid w:val="00663B26"/>
    <w:rsid w:val="006647E7"/>
    <w:rsid w:val="00667B04"/>
    <w:rsid w:val="00672CE7"/>
    <w:rsid w:val="00683EC7"/>
    <w:rsid w:val="006859E5"/>
    <w:rsid w:val="00693CB3"/>
    <w:rsid w:val="006B49CD"/>
    <w:rsid w:val="006E081F"/>
    <w:rsid w:val="006E091C"/>
    <w:rsid w:val="006E57BB"/>
    <w:rsid w:val="00704934"/>
    <w:rsid w:val="00710387"/>
    <w:rsid w:val="00736898"/>
    <w:rsid w:val="00745721"/>
    <w:rsid w:val="007540A3"/>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A45D0"/>
    <w:rsid w:val="008B6E19"/>
    <w:rsid w:val="008B6EBA"/>
    <w:rsid w:val="008C285A"/>
    <w:rsid w:val="008D6F4A"/>
    <w:rsid w:val="008D7899"/>
    <w:rsid w:val="008E539D"/>
    <w:rsid w:val="008F3981"/>
    <w:rsid w:val="00901B5C"/>
    <w:rsid w:val="00913BC5"/>
    <w:rsid w:val="00935852"/>
    <w:rsid w:val="00940532"/>
    <w:rsid w:val="00943856"/>
    <w:rsid w:val="00951241"/>
    <w:rsid w:val="00964EE5"/>
    <w:rsid w:val="00970228"/>
    <w:rsid w:val="0098778C"/>
    <w:rsid w:val="00993D40"/>
    <w:rsid w:val="00994DAF"/>
    <w:rsid w:val="009A114B"/>
    <w:rsid w:val="009D75E4"/>
    <w:rsid w:val="009E1C9F"/>
    <w:rsid w:val="009E72AA"/>
    <w:rsid w:val="009F1BA3"/>
    <w:rsid w:val="009F1EAA"/>
    <w:rsid w:val="00A06602"/>
    <w:rsid w:val="00A1535D"/>
    <w:rsid w:val="00A24FF8"/>
    <w:rsid w:val="00A41F81"/>
    <w:rsid w:val="00A44B3B"/>
    <w:rsid w:val="00A54D48"/>
    <w:rsid w:val="00A609F4"/>
    <w:rsid w:val="00A7258C"/>
    <w:rsid w:val="00A74367"/>
    <w:rsid w:val="00A908CA"/>
    <w:rsid w:val="00AB378B"/>
    <w:rsid w:val="00AB77EF"/>
    <w:rsid w:val="00AC31EE"/>
    <w:rsid w:val="00AC7939"/>
    <w:rsid w:val="00AD1674"/>
    <w:rsid w:val="00AE4861"/>
    <w:rsid w:val="00AF1FF3"/>
    <w:rsid w:val="00B163D2"/>
    <w:rsid w:val="00B1668C"/>
    <w:rsid w:val="00B16E5B"/>
    <w:rsid w:val="00B3169E"/>
    <w:rsid w:val="00B33023"/>
    <w:rsid w:val="00B37C14"/>
    <w:rsid w:val="00B403BE"/>
    <w:rsid w:val="00B40612"/>
    <w:rsid w:val="00B57AB4"/>
    <w:rsid w:val="00B63E55"/>
    <w:rsid w:val="00B90999"/>
    <w:rsid w:val="00BC2740"/>
    <w:rsid w:val="00BF1982"/>
    <w:rsid w:val="00BF7576"/>
    <w:rsid w:val="00C05156"/>
    <w:rsid w:val="00C160FD"/>
    <w:rsid w:val="00C2560F"/>
    <w:rsid w:val="00C32B76"/>
    <w:rsid w:val="00C42B1C"/>
    <w:rsid w:val="00C628E2"/>
    <w:rsid w:val="00C733A1"/>
    <w:rsid w:val="00CC23C1"/>
    <w:rsid w:val="00CC39F8"/>
    <w:rsid w:val="00CE5BAC"/>
    <w:rsid w:val="00CF54DE"/>
    <w:rsid w:val="00D101ED"/>
    <w:rsid w:val="00D13547"/>
    <w:rsid w:val="00D13DAA"/>
    <w:rsid w:val="00D1670E"/>
    <w:rsid w:val="00D178EC"/>
    <w:rsid w:val="00D51661"/>
    <w:rsid w:val="00D61F06"/>
    <w:rsid w:val="00D7029F"/>
    <w:rsid w:val="00D71C8E"/>
    <w:rsid w:val="00D73991"/>
    <w:rsid w:val="00DA0CB4"/>
    <w:rsid w:val="00DA3C76"/>
    <w:rsid w:val="00DA41DC"/>
    <w:rsid w:val="00DB3240"/>
    <w:rsid w:val="00DC42BA"/>
    <w:rsid w:val="00E02AE6"/>
    <w:rsid w:val="00E17AB2"/>
    <w:rsid w:val="00E235E8"/>
    <w:rsid w:val="00E30D5F"/>
    <w:rsid w:val="00E32D2A"/>
    <w:rsid w:val="00E415D6"/>
    <w:rsid w:val="00E425A1"/>
    <w:rsid w:val="00E43772"/>
    <w:rsid w:val="00E5515D"/>
    <w:rsid w:val="00E85C45"/>
    <w:rsid w:val="00E949E6"/>
    <w:rsid w:val="00EA0F4F"/>
    <w:rsid w:val="00EA1AAA"/>
    <w:rsid w:val="00EA1BDD"/>
    <w:rsid w:val="00EA431C"/>
    <w:rsid w:val="00EC1E1F"/>
    <w:rsid w:val="00ED6C26"/>
    <w:rsid w:val="00EE0161"/>
    <w:rsid w:val="00EF6525"/>
    <w:rsid w:val="00F2193E"/>
    <w:rsid w:val="00F22915"/>
    <w:rsid w:val="00F3614A"/>
    <w:rsid w:val="00F70E20"/>
    <w:rsid w:val="00F71968"/>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565F"/>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EA76-105D-442E-B607-143071D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2</Pages>
  <Words>456</Words>
  <Characters>2464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166</cp:revision>
  <cp:lastPrinted>2024-10-08T11:05:00Z</cp:lastPrinted>
  <dcterms:created xsi:type="dcterms:W3CDTF">2022-04-15T09:10:00Z</dcterms:created>
  <dcterms:modified xsi:type="dcterms:W3CDTF">2024-10-08T11:05:00Z</dcterms:modified>
  <dc:language>el-GR</dc:language>
</cp:coreProperties>
</file>