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FA" w:rsidRPr="001852AB" w:rsidRDefault="00D125FA" w:rsidP="00D125FA">
      <w:pPr>
        <w:ind w:right="283"/>
        <w:rPr>
          <w:lang w:val="en-US"/>
        </w:rPr>
      </w:pPr>
    </w:p>
    <w:tbl>
      <w:tblPr>
        <w:tblpPr w:leftFromText="180" w:rightFromText="180" w:horzAnchor="margin" w:tblpXSpec="center" w:tblpY="288"/>
        <w:tblW w:w="10031" w:type="dxa"/>
        <w:tblLook w:val="01E0" w:firstRow="1" w:lastRow="1" w:firstColumn="1" w:lastColumn="1" w:noHBand="0" w:noVBand="0"/>
      </w:tblPr>
      <w:tblGrid>
        <w:gridCol w:w="5778"/>
        <w:gridCol w:w="4253"/>
      </w:tblGrid>
      <w:tr w:rsidR="004A0C72" w:rsidRPr="00072B2B" w:rsidTr="00F33E76">
        <w:trPr>
          <w:trHeight w:val="3267"/>
        </w:trPr>
        <w:tc>
          <w:tcPr>
            <w:tcW w:w="5778" w:type="dxa"/>
          </w:tcPr>
          <w:p w:rsidR="004A0C72" w:rsidRPr="00072B2B" w:rsidRDefault="004A0C72" w:rsidP="00F33E76">
            <w:pPr>
              <w:ind w:right="141" w:firstLine="602"/>
              <w:jc w:val="both"/>
              <w:rPr>
                <w:b/>
              </w:rPr>
            </w:pPr>
            <w:r w:rsidRPr="001852AB">
              <w:t xml:space="preserve">          </w:t>
            </w:r>
            <w:r w:rsidRPr="00072B2B">
              <w:rPr>
                <w:noProof/>
              </w:rPr>
              <w:drawing>
                <wp:inline distT="0" distB="0" distL="0" distR="0" wp14:anchorId="1B2484BD" wp14:editId="630503E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4A0C72" w:rsidRPr="00072B2B" w:rsidRDefault="004A0C72" w:rsidP="00F33E76">
            <w:pPr>
              <w:rPr>
                <w:b/>
                <w:sz w:val="20"/>
                <w:szCs w:val="20"/>
              </w:rPr>
            </w:pPr>
            <w:r w:rsidRPr="00072B2B">
              <w:rPr>
                <w:b/>
                <w:sz w:val="20"/>
                <w:szCs w:val="20"/>
              </w:rPr>
              <w:t>ΕΛΛΗΝΙΚΗ ΔΗΜΟΚΡΑΤΙΑ</w:t>
            </w:r>
          </w:p>
          <w:p w:rsidR="004A0C72" w:rsidRPr="00072B2B" w:rsidRDefault="004A0C72" w:rsidP="00F33E76">
            <w:pPr>
              <w:tabs>
                <w:tab w:val="left" w:pos="5565"/>
              </w:tabs>
              <w:rPr>
                <w:b/>
                <w:sz w:val="20"/>
                <w:szCs w:val="20"/>
              </w:rPr>
            </w:pPr>
            <w:r w:rsidRPr="00072B2B">
              <w:rPr>
                <w:b/>
                <w:sz w:val="20"/>
                <w:szCs w:val="20"/>
              </w:rPr>
              <w:t>ΝΟΜΟΣ ΑΤΤΙΚΗΣ</w:t>
            </w:r>
          </w:p>
          <w:p w:rsidR="004A0C72" w:rsidRPr="00072B2B" w:rsidRDefault="004A0C72" w:rsidP="00F33E76">
            <w:pPr>
              <w:rPr>
                <w:b/>
                <w:sz w:val="20"/>
                <w:szCs w:val="20"/>
              </w:rPr>
            </w:pPr>
            <w:r w:rsidRPr="00072B2B">
              <w:rPr>
                <w:b/>
                <w:sz w:val="20"/>
                <w:szCs w:val="20"/>
              </w:rPr>
              <w:t>ΔΗΜΟΣ ΑΘΗΝΑΙΩΝ</w:t>
            </w:r>
          </w:p>
          <w:p w:rsidR="004A0C72" w:rsidRPr="00072B2B" w:rsidRDefault="004A0C72" w:rsidP="00F33E76">
            <w:pPr>
              <w:tabs>
                <w:tab w:val="left" w:pos="5445"/>
              </w:tabs>
              <w:rPr>
                <w:b/>
                <w:sz w:val="20"/>
                <w:szCs w:val="20"/>
              </w:rPr>
            </w:pPr>
            <w:r w:rsidRPr="00072B2B">
              <w:rPr>
                <w:b/>
                <w:sz w:val="20"/>
                <w:szCs w:val="20"/>
              </w:rPr>
              <w:t>ΔΗΜΟΤΙΚΟ ΒΡΕΦΟΚΟΜΕΙΟ ΑΘΗΝΩΝ</w:t>
            </w:r>
          </w:p>
          <w:p w:rsidR="004A0C72" w:rsidRPr="00072B2B" w:rsidRDefault="004A0C72" w:rsidP="00F33E76">
            <w:pPr>
              <w:ind w:right="-483"/>
              <w:rPr>
                <w:b/>
                <w:sz w:val="20"/>
                <w:szCs w:val="20"/>
              </w:rPr>
            </w:pPr>
            <w:r w:rsidRPr="00072B2B">
              <w:rPr>
                <w:b/>
                <w:sz w:val="20"/>
                <w:szCs w:val="20"/>
              </w:rPr>
              <w:t xml:space="preserve">ΔΙΕΥΘΥΝΣΗ ΠΡΟΜΗΘΕΙΩΝ, </w:t>
            </w:r>
          </w:p>
          <w:p w:rsidR="004A0C72" w:rsidRPr="00072B2B" w:rsidRDefault="004A0C72" w:rsidP="00F33E76">
            <w:pPr>
              <w:ind w:right="-483"/>
              <w:rPr>
                <w:b/>
                <w:sz w:val="20"/>
                <w:szCs w:val="20"/>
              </w:rPr>
            </w:pPr>
            <w:r w:rsidRPr="00072B2B">
              <w:rPr>
                <w:b/>
                <w:sz w:val="20"/>
                <w:szCs w:val="20"/>
              </w:rPr>
              <w:t xml:space="preserve">ΔΙΑΧΕΙΡΙΣΗΣ ΥΛΙΚΩΝ &amp; ΕΣΤΙΑΣΗΣ                                         </w:t>
            </w:r>
          </w:p>
          <w:p w:rsidR="004A0C72" w:rsidRPr="00072B2B" w:rsidRDefault="004A0C72" w:rsidP="00F33E76">
            <w:pPr>
              <w:rPr>
                <w:b/>
                <w:sz w:val="20"/>
                <w:szCs w:val="20"/>
              </w:rPr>
            </w:pPr>
            <w:r w:rsidRPr="00072B2B">
              <w:rPr>
                <w:b/>
                <w:sz w:val="20"/>
                <w:szCs w:val="20"/>
              </w:rPr>
              <w:t xml:space="preserve">ΤΜΗΜΑ ΠΡΟΜΗΘΕΙΩΝ &amp; ΔΗΜΟΠΡΑΣΙΩΝ </w:t>
            </w:r>
          </w:p>
          <w:p w:rsidR="004A0C72" w:rsidRPr="00072B2B" w:rsidRDefault="004A0C72" w:rsidP="00F33E76">
            <w:pPr>
              <w:tabs>
                <w:tab w:val="left" w:pos="5430"/>
              </w:tabs>
              <w:rPr>
                <w:b/>
                <w:sz w:val="20"/>
                <w:szCs w:val="20"/>
              </w:rPr>
            </w:pPr>
            <w:proofErr w:type="spellStart"/>
            <w:r w:rsidRPr="00072B2B">
              <w:rPr>
                <w:b/>
                <w:sz w:val="20"/>
                <w:szCs w:val="20"/>
              </w:rPr>
              <w:t>Ταχ</w:t>
            </w:r>
            <w:proofErr w:type="spellEnd"/>
            <w:r w:rsidRPr="00072B2B">
              <w:rPr>
                <w:b/>
                <w:sz w:val="20"/>
                <w:szCs w:val="20"/>
              </w:rPr>
              <w:t>. Δ/</w:t>
            </w:r>
            <w:proofErr w:type="spellStart"/>
            <w:r w:rsidRPr="00072B2B">
              <w:rPr>
                <w:b/>
                <w:sz w:val="20"/>
                <w:szCs w:val="20"/>
              </w:rPr>
              <w:t>νση</w:t>
            </w:r>
            <w:proofErr w:type="spellEnd"/>
            <w:r w:rsidRPr="00072B2B">
              <w:rPr>
                <w:b/>
                <w:sz w:val="20"/>
                <w:szCs w:val="20"/>
              </w:rPr>
              <w:t xml:space="preserve">: Ρόδου 181 &amp; </w:t>
            </w:r>
            <w:proofErr w:type="spellStart"/>
            <w:r w:rsidRPr="00072B2B">
              <w:rPr>
                <w:b/>
                <w:sz w:val="20"/>
                <w:szCs w:val="20"/>
              </w:rPr>
              <w:t>Σερήνου</w:t>
            </w:r>
            <w:proofErr w:type="spellEnd"/>
            <w:r w:rsidRPr="00072B2B">
              <w:rPr>
                <w:b/>
                <w:sz w:val="20"/>
                <w:szCs w:val="20"/>
              </w:rPr>
              <w:t xml:space="preserve"> Σεπόλια </w:t>
            </w:r>
          </w:p>
          <w:p w:rsidR="004A0C72" w:rsidRPr="00072B2B" w:rsidRDefault="004A0C72" w:rsidP="00F33E76">
            <w:pPr>
              <w:tabs>
                <w:tab w:val="left" w:pos="5430"/>
              </w:tabs>
              <w:rPr>
                <w:b/>
                <w:sz w:val="20"/>
                <w:szCs w:val="20"/>
              </w:rPr>
            </w:pPr>
            <w:proofErr w:type="spellStart"/>
            <w:r w:rsidRPr="00072B2B">
              <w:rPr>
                <w:b/>
                <w:sz w:val="20"/>
                <w:szCs w:val="20"/>
              </w:rPr>
              <w:t>Ταχ</w:t>
            </w:r>
            <w:proofErr w:type="spellEnd"/>
            <w:r w:rsidRPr="00072B2B">
              <w:rPr>
                <w:b/>
                <w:sz w:val="20"/>
                <w:szCs w:val="20"/>
              </w:rPr>
              <w:t>. Κώδικας: 104 43 Αθήνα</w:t>
            </w:r>
          </w:p>
          <w:p w:rsidR="00D15FA2" w:rsidRPr="00072B2B" w:rsidRDefault="00D15FA2" w:rsidP="00D15FA2">
            <w:pPr>
              <w:ind w:left="34"/>
              <w:rPr>
                <w:b/>
                <w:sz w:val="20"/>
                <w:szCs w:val="20"/>
              </w:rPr>
            </w:pPr>
            <w:r w:rsidRPr="00072B2B">
              <w:rPr>
                <w:b/>
                <w:sz w:val="20"/>
                <w:szCs w:val="20"/>
              </w:rPr>
              <w:t>Πληροφορίες : ΟΛ. ΑΛΕΡΤΑ</w:t>
            </w:r>
          </w:p>
          <w:p w:rsidR="00D15FA2" w:rsidRPr="00072B2B" w:rsidRDefault="00D15FA2" w:rsidP="00D15FA2">
            <w:pPr>
              <w:ind w:right="-1226"/>
              <w:rPr>
                <w:b/>
                <w:sz w:val="20"/>
                <w:szCs w:val="20"/>
              </w:rPr>
            </w:pPr>
            <w:proofErr w:type="spellStart"/>
            <w:r w:rsidRPr="00072B2B">
              <w:rPr>
                <w:b/>
                <w:sz w:val="20"/>
                <w:szCs w:val="20"/>
              </w:rPr>
              <w:t>Τηλ</w:t>
            </w:r>
            <w:proofErr w:type="spellEnd"/>
            <w:r w:rsidRPr="00072B2B">
              <w:rPr>
                <w:b/>
                <w:sz w:val="20"/>
                <w:szCs w:val="20"/>
              </w:rPr>
              <w:t>.: 210 51.02.40</w:t>
            </w:r>
            <w:r w:rsidR="00460376" w:rsidRPr="00072B2B">
              <w:rPr>
                <w:b/>
                <w:sz w:val="20"/>
                <w:szCs w:val="20"/>
              </w:rPr>
              <w:t>8</w:t>
            </w:r>
          </w:p>
          <w:p w:rsidR="00D15FA2" w:rsidRPr="00072B2B" w:rsidRDefault="00D15FA2" w:rsidP="00D15FA2">
            <w:pPr>
              <w:ind w:right="-1226"/>
              <w:rPr>
                <w:b/>
                <w:sz w:val="20"/>
                <w:szCs w:val="20"/>
              </w:rPr>
            </w:pPr>
            <w:r w:rsidRPr="00072B2B">
              <w:rPr>
                <w:b/>
                <w:sz w:val="20"/>
                <w:szCs w:val="20"/>
              </w:rPr>
              <w:t xml:space="preserve"> Ε-</w:t>
            </w:r>
            <w:r w:rsidRPr="00072B2B">
              <w:rPr>
                <w:b/>
                <w:sz w:val="20"/>
                <w:szCs w:val="20"/>
                <w:lang w:val="fr-FR"/>
              </w:rPr>
              <w:t>mail</w:t>
            </w:r>
            <w:r w:rsidRPr="00072B2B">
              <w:rPr>
                <w:b/>
                <w:sz w:val="20"/>
                <w:szCs w:val="20"/>
              </w:rPr>
              <w:t>:</w:t>
            </w:r>
            <w:r w:rsidRPr="00072B2B">
              <w:rPr>
                <w:b/>
                <w:sz w:val="20"/>
                <w:szCs w:val="20"/>
                <w:lang w:val="fr-FR"/>
              </w:rPr>
              <w:t>o.alerta@dbda.gr</w:t>
            </w:r>
          </w:p>
          <w:p w:rsidR="004A0C72" w:rsidRPr="00072B2B" w:rsidRDefault="004A0C72" w:rsidP="00F33E76">
            <w:pPr>
              <w:tabs>
                <w:tab w:val="left" w:pos="5430"/>
              </w:tabs>
              <w:rPr>
                <w:b/>
              </w:rPr>
            </w:pPr>
          </w:p>
        </w:tc>
        <w:tc>
          <w:tcPr>
            <w:tcW w:w="4253" w:type="dxa"/>
            <w:vAlign w:val="center"/>
          </w:tcPr>
          <w:tbl>
            <w:tblPr>
              <w:tblW w:w="0" w:type="auto"/>
              <w:tblLook w:val="04A0" w:firstRow="1" w:lastRow="0" w:firstColumn="1" w:lastColumn="0" w:noHBand="0" w:noVBand="1"/>
            </w:tblPr>
            <w:tblGrid>
              <w:gridCol w:w="1922"/>
            </w:tblGrid>
            <w:tr w:rsidR="00460376" w:rsidRPr="00072B2B" w:rsidTr="00ED0273">
              <w:trPr>
                <w:trHeight w:val="88"/>
              </w:trPr>
              <w:tc>
                <w:tcPr>
                  <w:tcW w:w="0" w:type="auto"/>
                  <w:tcBorders>
                    <w:top w:val="nil"/>
                    <w:left w:val="nil"/>
                    <w:bottom w:val="nil"/>
                    <w:right w:val="nil"/>
                  </w:tcBorders>
                  <w:hideMark/>
                </w:tcPr>
                <w:p w:rsidR="00460376" w:rsidRPr="00072B2B" w:rsidRDefault="00460376" w:rsidP="00290075">
                  <w:pPr>
                    <w:framePr w:hSpace="180" w:wrap="around" w:hAnchor="margin" w:xAlign="center" w:y="288"/>
                    <w:rPr>
                      <w:color w:val="000000"/>
                      <w:sz w:val="20"/>
                      <w:szCs w:val="20"/>
                    </w:rPr>
                  </w:pPr>
                  <w:r w:rsidRPr="00072B2B">
                    <w:rPr>
                      <w:b/>
                      <w:bCs/>
                      <w:color w:val="000000"/>
                      <w:sz w:val="20"/>
                      <w:szCs w:val="20"/>
                    </w:rPr>
                    <w:t xml:space="preserve">ΑΘΗΝΑ </w:t>
                  </w:r>
                  <w:r w:rsidR="002D7FFA">
                    <w:rPr>
                      <w:b/>
                      <w:bCs/>
                      <w:color w:val="000000"/>
                      <w:sz w:val="20"/>
                      <w:szCs w:val="20"/>
                    </w:rPr>
                    <w:t>2</w:t>
                  </w:r>
                  <w:r w:rsidR="00290075">
                    <w:rPr>
                      <w:b/>
                      <w:bCs/>
                      <w:color w:val="000000"/>
                      <w:sz w:val="20"/>
                      <w:szCs w:val="20"/>
                    </w:rPr>
                    <w:t>9</w:t>
                  </w:r>
                  <w:bookmarkStart w:id="0" w:name="_GoBack"/>
                  <w:bookmarkEnd w:id="0"/>
                  <w:r w:rsidRPr="00072B2B">
                    <w:rPr>
                      <w:b/>
                      <w:bCs/>
                      <w:color w:val="000000"/>
                      <w:sz w:val="20"/>
                      <w:szCs w:val="20"/>
                    </w:rPr>
                    <w:t>/</w:t>
                  </w:r>
                  <w:r w:rsidR="002D7FFA">
                    <w:rPr>
                      <w:b/>
                      <w:bCs/>
                      <w:color w:val="000000"/>
                      <w:sz w:val="20"/>
                      <w:szCs w:val="20"/>
                    </w:rPr>
                    <w:t>0</w:t>
                  </w:r>
                  <w:r w:rsidR="00C411A5">
                    <w:rPr>
                      <w:b/>
                      <w:bCs/>
                      <w:color w:val="000000"/>
                      <w:sz w:val="20"/>
                      <w:szCs w:val="20"/>
                    </w:rPr>
                    <w:t>3</w:t>
                  </w:r>
                  <w:r w:rsidRPr="00072B2B">
                    <w:rPr>
                      <w:b/>
                      <w:bCs/>
                      <w:color w:val="000000"/>
                      <w:sz w:val="20"/>
                      <w:szCs w:val="20"/>
                    </w:rPr>
                    <w:t>/202</w:t>
                  </w:r>
                  <w:r w:rsidR="00DB60CE" w:rsidRPr="00072B2B">
                    <w:rPr>
                      <w:b/>
                      <w:bCs/>
                      <w:color w:val="000000"/>
                      <w:sz w:val="20"/>
                      <w:szCs w:val="20"/>
                    </w:rPr>
                    <w:t>4</w:t>
                  </w:r>
                  <w:r w:rsidRPr="00072B2B">
                    <w:rPr>
                      <w:b/>
                      <w:bCs/>
                      <w:color w:val="000000"/>
                      <w:sz w:val="20"/>
                      <w:szCs w:val="20"/>
                    </w:rPr>
                    <w:t xml:space="preserve"> </w:t>
                  </w:r>
                </w:p>
              </w:tc>
            </w:tr>
          </w:tbl>
          <w:p w:rsidR="00460376" w:rsidRPr="00072B2B" w:rsidRDefault="00460376" w:rsidP="00460376">
            <w:pPr>
              <w:ind w:left="34" w:right="34"/>
              <w:rPr>
                <w:b/>
                <w:sz w:val="20"/>
                <w:szCs w:val="20"/>
              </w:rPr>
            </w:pPr>
          </w:p>
          <w:p w:rsidR="004A0C72" w:rsidRPr="00072B2B" w:rsidRDefault="00460376" w:rsidP="00EB422D">
            <w:pPr>
              <w:ind w:left="-114" w:right="-107"/>
              <w:rPr>
                <w:b/>
                <w:bCs/>
                <w:sz w:val="20"/>
                <w:szCs w:val="20"/>
              </w:rPr>
            </w:pPr>
            <w:r w:rsidRPr="00072B2B">
              <w:rPr>
                <w:b/>
                <w:sz w:val="20"/>
                <w:szCs w:val="20"/>
              </w:rPr>
              <w:t>ΠΡΟΜΗΘΕΙΑ  ΦΩΤΟΑΝΤΙΓΡΑΦΩΝ-ΦΩΤΟΤΥΠΙΩΝ ΔΙΑΦΟΡΩΝ ΣΧΕΔΙΩΝ ΚΤΙΡΙΑΚΩΝ ΑΔΕΙΩΝ ΓΙΑ ΤΙΣ ΑΝΑΓΚΕΣ ΤΟΥ ΔΗΜΟΤΙΚΟΥ ΒΡΕΦΟΚΟΜΕΙΟΥ ΑΘΗΝΩΝ ΠΡΟΫΠΟΛΟΓΙΣΜΟΥ ΟΙΚΟΝΟΜΙΚΟΥ ΕΤΟΥΣ 202</w:t>
            </w:r>
            <w:r w:rsidR="00DB60CE" w:rsidRPr="00072B2B">
              <w:rPr>
                <w:b/>
                <w:sz w:val="20"/>
                <w:szCs w:val="20"/>
              </w:rPr>
              <w:t>4</w:t>
            </w:r>
            <w:r w:rsidRPr="00072B2B">
              <w:rPr>
                <w:b/>
                <w:sz w:val="20"/>
                <w:szCs w:val="20"/>
              </w:rPr>
              <w:t>.</w:t>
            </w:r>
          </w:p>
        </w:tc>
      </w:tr>
    </w:tbl>
    <w:p w:rsidR="00D125FA" w:rsidRPr="00072B2B" w:rsidRDefault="00D125FA" w:rsidP="00D125FA">
      <w:pPr>
        <w:ind w:right="283"/>
      </w:pPr>
    </w:p>
    <w:p w:rsidR="00D125FA" w:rsidRPr="00072B2B" w:rsidRDefault="00D125FA"/>
    <w:p w:rsidR="005B44A3" w:rsidRPr="00072B2B" w:rsidRDefault="005B44A3" w:rsidP="004A0C72">
      <w:pPr>
        <w:suppressAutoHyphens/>
        <w:ind w:left="-567" w:right="-619" w:firstLine="567"/>
        <w:jc w:val="center"/>
        <w:rPr>
          <w:b/>
          <w:sz w:val="22"/>
          <w:szCs w:val="22"/>
          <w:u w:val="single"/>
        </w:rPr>
      </w:pPr>
    </w:p>
    <w:p w:rsidR="004A0C72" w:rsidRPr="00072B2B" w:rsidRDefault="004A0C72" w:rsidP="004A0C72">
      <w:pPr>
        <w:suppressAutoHyphens/>
        <w:ind w:left="-567" w:right="-619" w:firstLine="567"/>
        <w:jc w:val="center"/>
        <w:rPr>
          <w:b/>
          <w:sz w:val="22"/>
          <w:szCs w:val="22"/>
          <w:u w:val="single"/>
        </w:rPr>
      </w:pPr>
      <w:r w:rsidRPr="00072B2B">
        <w:rPr>
          <w:b/>
          <w:sz w:val="22"/>
          <w:szCs w:val="22"/>
          <w:u w:val="single"/>
        </w:rPr>
        <w:t>ΕΝΤΥΠΟ ΟΙΚΟΝΟΜΙΚΗ ΠΡΟΣΦΟΡΑΣ</w:t>
      </w:r>
    </w:p>
    <w:p w:rsidR="004A0C72" w:rsidRPr="00072B2B" w:rsidRDefault="004A0C72" w:rsidP="004A0C72">
      <w:pPr>
        <w:suppressAutoHyphens/>
        <w:ind w:left="-567" w:right="-619" w:firstLine="567"/>
        <w:jc w:val="center"/>
        <w:rPr>
          <w:b/>
          <w:sz w:val="22"/>
          <w:szCs w:val="22"/>
        </w:rPr>
      </w:pPr>
    </w:p>
    <w:p w:rsidR="004A0C72" w:rsidRPr="00072B2B" w:rsidRDefault="004A0C72" w:rsidP="003766F3">
      <w:pPr>
        <w:tabs>
          <w:tab w:val="left" w:leader="underscore" w:pos="9781"/>
        </w:tabs>
        <w:spacing w:line="360" w:lineRule="auto"/>
        <w:ind w:right="479"/>
        <w:jc w:val="both"/>
        <w:rPr>
          <w:b/>
          <w:bCs/>
          <w:sz w:val="22"/>
          <w:szCs w:val="22"/>
        </w:rPr>
      </w:pPr>
      <w:r w:rsidRPr="00072B2B">
        <w:rPr>
          <w:b/>
          <w:bCs/>
          <w:sz w:val="22"/>
          <w:szCs w:val="22"/>
        </w:rPr>
        <w:t>Ο υπογράφων ________________________________________________________________________</w:t>
      </w:r>
    </w:p>
    <w:p w:rsidR="004A0C72" w:rsidRPr="00072B2B" w:rsidRDefault="004A0C72" w:rsidP="003766F3">
      <w:pPr>
        <w:tabs>
          <w:tab w:val="left" w:leader="underscore" w:pos="4140"/>
          <w:tab w:val="left" w:leader="underscore" w:pos="9214"/>
        </w:tabs>
        <w:spacing w:line="360" w:lineRule="auto"/>
        <w:ind w:right="479"/>
        <w:jc w:val="both"/>
        <w:rPr>
          <w:sz w:val="22"/>
          <w:szCs w:val="22"/>
        </w:rPr>
      </w:pPr>
      <w:r w:rsidRPr="00072B2B">
        <w:rPr>
          <w:b/>
          <w:bCs/>
          <w:sz w:val="22"/>
          <w:szCs w:val="22"/>
        </w:rPr>
        <w:t>ως νόμιμος εκπρόσωπος της εταιρείας ___________________________________________________,</w:t>
      </w:r>
    </w:p>
    <w:p w:rsidR="004A0C72" w:rsidRPr="00072B2B" w:rsidRDefault="004A0C72" w:rsidP="003766F3">
      <w:pPr>
        <w:ind w:right="479"/>
        <w:jc w:val="both"/>
        <w:rPr>
          <w:sz w:val="22"/>
          <w:szCs w:val="22"/>
        </w:rPr>
      </w:pPr>
      <w:r w:rsidRPr="00072B2B">
        <w:rPr>
          <w:sz w:val="22"/>
          <w:szCs w:val="22"/>
        </w:rPr>
        <w:t>αφού έλαβα γνώση των όρων της Συγγραφής Υποχρεώσεων, των Τεχνικών Π</w:t>
      </w:r>
      <w:r w:rsidR="00F637BA" w:rsidRPr="00072B2B">
        <w:rPr>
          <w:sz w:val="22"/>
          <w:szCs w:val="22"/>
        </w:rPr>
        <w:t>εριγραφών</w:t>
      </w:r>
      <w:r w:rsidRPr="00072B2B">
        <w:rPr>
          <w:sz w:val="22"/>
          <w:szCs w:val="22"/>
        </w:rPr>
        <w:t xml:space="preserve"> και του Ενδεικτικού Προϋπολογισμού της μελέτης της υπηρεσίας, τους οποίους αποδέχομαι ρητά και ανεπιφύλακτα, προσφέρω για την </w:t>
      </w:r>
      <w:r w:rsidR="00737531" w:rsidRPr="002B542F">
        <w:rPr>
          <w:sz w:val="22"/>
          <w:szCs w:val="22"/>
        </w:rPr>
        <w:t>προμήθεια</w:t>
      </w:r>
      <w:r w:rsidR="00910BF3" w:rsidRPr="002B542F">
        <w:rPr>
          <w:sz w:val="22"/>
          <w:szCs w:val="22"/>
        </w:rPr>
        <w:t xml:space="preserve"> φωτοαντιγράφων-φωτοτυπιών διαφόρων σχεδίων κτιριακών αδειών για τις ανάγκες</w:t>
      </w:r>
      <w:r w:rsidR="00910BF3" w:rsidRPr="00072B2B">
        <w:rPr>
          <w:sz w:val="22"/>
          <w:szCs w:val="22"/>
        </w:rPr>
        <w:t xml:space="preserve"> </w:t>
      </w:r>
      <w:r w:rsidR="00737531" w:rsidRPr="00072B2B">
        <w:rPr>
          <w:bCs/>
          <w:sz w:val="22"/>
          <w:szCs w:val="22"/>
        </w:rPr>
        <w:t xml:space="preserve">του </w:t>
      </w:r>
      <w:r w:rsidR="00737531" w:rsidRPr="00072B2B">
        <w:rPr>
          <w:sz w:val="22"/>
          <w:szCs w:val="22"/>
        </w:rPr>
        <w:t>Δημοτικού Βρεφοκομείου Αθηνών, προϋπολογισμού οικονομικού έτους 202</w:t>
      </w:r>
      <w:r w:rsidR="00CE169A" w:rsidRPr="00072B2B">
        <w:rPr>
          <w:sz w:val="22"/>
          <w:szCs w:val="22"/>
        </w:rPr>
        <w:t>4</w:t>
      </w:r>
      <w:r w:rsidRPr="00072B2B">
        <w:rPr>
          <w:sz w:val="22"/>
          <w:szCs w:val="22"/>
        </w:rPr>
        <w:t>, τ</w:t>
      </w:r>
      <w:r w:rsidR="00F139F3" w:rsidRPr="00072B2B">
        <w:rPr>
          <w:sz w:val="22"/>
          <w:szCs w:val="22"/>
        </w:rPr>
        <w:t>ο</w:t>
      </w:r>
      <w:r w:rsidRPr="00072B2B">
        <w:rPr>
          <w:sz w:val="22"/>
          <w:szCs w:val="22"/>
        </w:rPr>
        <w:t xml:space="preserve"> παρακάτω</w:t>
      </w:r>
      <w:r w:rsidR="00F139F3" w:rsidRPr="00072B2B">
        <w:rPr>
          <w:sz w:val="22"/>
          <w:szCs w:val="22"/>
        </w:rPr>
        <w:t xml:space="preserve"> ποσοστό έκπτωσης</w:t>
      </w:r>
      <w:r w:rsidR="006014EC" w:rsidRPr="00072B2B">
        <w:rPr>
          <w:sz w:val="22"/>
          <w:szCs w:val="22"/>
        </w:rPr>
        <w:t>.</w:t>
      </w:r>
    </w:p>
    <w:p w:rsidR="004A0C72" w:rsidRPr="00072B2B" w:rsidRDefault="004A0C72" w:rsidP="003766F3">
      <w:pPr>
        <w:ind w:right="479"/>
        <w:jc w:val="both"/>
        <w:rPr>
          <w:b/>
          <w:sz w:val="18"/>
          <w:szCs w:val="18"/>
        </w:rPr>
      </w:pPr>
    </w:p>
    <w:p w:rsidR="004A0C72" w:rsidRPr="00072B2B" w:rsidRDefault="004A0C72" w:rsidP="003766F3">
      <w:pPr>
        <w:ind w:right="479"/>
        <w:jc w:val="both"/>
        <w:rPr>
          <w:sz w:val="22"/>
          <w:szCs w:val="22"/>
        </w:rPr>
      </w:pPr>
      <w:r w:rsidRPr="00072B2B">
        <w:rPr>
          <w:sz w:val="22"/>
          <w:szCs w:val="22"/>
        </w:rPr>
        <w:t xml:space="preserve">Στις τιμές </w:t>
      </w:r>
      <w:r w:rsidR="00AF260A" w:rsidRPr="00072B2B">
        <w:rPr>
          <w:sz w:val="22"/>
          <w:szCs w:val="22"/>
        </w:rPr>
        <w:t>μονάδας</w:t>
      </w:r>
      <w:r w:rsidRPr="00072B2B">
        <w:rPr>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4A0C72" w:rsidRPr="00072B2B" w:rsidRDefault="004A0C72" w:rsidP="003766F3">
      <w:pPr>
        <w:ind w:right="479"/>
        <w:jc w:val="both"/>
        <w:rPr>
          <w:sz w:val="18"/>
          <w:szCs w:val="18"/>
        </w:rPr>
      </w:pPr>
    </w:p>
    <w:p w:rsidR="004A0C72" w:rsidRPr="00072B2B" w:rsidRDefault="004A0C72" w:rsidP="003766F3">
      <w:pPr>
        <w:pStyle w:val="xmsonormal"/>
        <w:shd w:val="clear" w:color="auto" w:fill="FFFFFF"/>
        <w:spacing w:before="0" w:beforeAutospacing="0" w:after="0" w:afterAutospacing="0"/>
        <w:ind w:right="479"/>
        <w:jc w:val="both"/>
        <w:rPr>
          <w:color w:val="000000"/>
          <w:sz w:val="22"/>
          <w:szCs w:val="22"/>
        </w:rPr>
      </w:pPr>
      <w:r w:rsidRPr="00072B2B">
        <w:rPr>
          <w:color w:val="000000"/>
          <w:spacing w:val="-2"/>
          <w:sz w:val="22"/>
          <w:szCs w:val="22"/>
          <w:bdr w:val="none" w:sz="0" w:space="0" w:color="auto" w:frame="1"/>
        </w:rPr>
        <w:t>Όλες οι δαπάνες, φόροι, τέλη, δικαιώματα, χαρτόσημα, καθώς και οι κρατήσεις</w:t>
      </w:r>
      <w:r w:rsidRPr="00072B2B">
        <w:rPr>
          <w:spacing w:val="-2"/>
          <w:sz w:val="22"/>
          <w:szCs w:val="22"/>
        </w:rPr>
        <w:t xml:space="preserve">: </w:t>
      </w:r>
      <w:r w:rsidRPr="00072B2B">
        <w:rPr>
          <w:spacing w:val="-6"/>
          <w:sz w:val="22"/>
          <w:szCs w:val="22"/>
        </w:rPr>
        <w:t>α)</w:t>
      </w:r>
      <w:r w:rsidRPr="00072B2B">
        <w:rPr>
          <w:color w:val="000000"/>
          <w:spacing w:val="-2"/>
          <w:sz w:val="22"/>
          <w:szCs w:val="22"/>
          <w:bdr w:val="none" w:sz="0" w:space="0" w:color="auto" w:frame="1"/>
        </w:rPr>
        <w:t> </w:t>
      </w:r>
      <w:r w:rsidRPr="00072B2B">
        <w:rPr>
          <w:color w:val="000000"/>
          <w:spacing w:val="-5"/>
          <w:sz w:val="22"/>
          <w:szCs w:val="22"/>
          <w:bdr w:val="none" w:sz="0" w:space="0" w:color="auto" w:frame="1"/>
        </w:rPr>
        <w:t xml:space="preserve"> Φόρου Εισοδήματος </w:t>
      </w:r>
      <w:r w:rsidRPr="00072B2B">
        <w:rPr>
          <w:bCs/>
          <w:color w:val="000000"/>
          <w:spacing w:val="-5"/>
          <w:sz w:val="22"/>
          <w:szCs w:val="22"/>
          <w:bdr w:val="none" w:sz="0" w:space="0" w:color="auto" w:frame="1"/>
        </w:rPr>
        <w:t>4%</w:t>
      </w:r>
      <w:r w:rsidRPr="00072B2B">
        <w:rPr>
          <w:color w:val="000000"/>
          <w:spacing w:val="-5"/>
          <w:sz w:val="22"/>
          <w:szCs w:val="22"/>
          <w:bdr w:val="none" w:sz="0" w:space="0" w:color="auto" w:frame="1"/>
        </w:rPr>
        <w:t xml:space="preserve"> </w:t>
      </w:r>
      <w:r w:rsidRPr="00072B2B">
        <w:rPr>
          <w:color w:val="000000"/>
          <w:sz w:val="22"/>
          <w:szCs w:val="22"/>
        </w:rPr>
        <w:t>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w:t>
      </w:r>
      <w:r w:rsidRPr="00072B2B">
        <w:rPr>
          <w:color w:val="000000"/>
          <w:spacing w:val="-5"/>
          <w:sz w:val="22"/>
          <w:szCs w:val="22"/>
          <w:bdr w:val="none" w:sz="0" w:space="0" w:color="auto" w:frame="1"/>
        </w:rPr>
        <w:t xml:space="preserve"> </w:t>
      </w:r>
    </w:p>
    <w:p w:rsidR="004A0C72" w:rsidRPr="00072B2B" w:rsidRDefault="004A0C72" w:rsidP="003766F3">
      <w:pPr>
        <w:ind w:right="479"/>
        <w:jc w:val="both"/>
        <w:rPr>
          <w:spacing w:val="-2"/>
          <w:sz w:val="18"/>
          <w:szCs w:val="18"/>
        </w:rPr>
      </w:pPr>
    </w:p>
    <w:p w:rsidR="004A0C72" w:rsidRPr="00072B2B" w:rsidRDefault="004A0C72" w:rsidP="003766F3">
      <w:pPr>
        <w:tabs>
          <w:tab w:val="left" w:pos="-426"/>
        </w:tabs>
        <w:ind w:right="479"/>
        <w:jc w:val="both"/>
        <w:rPr>
          <w:sz w:val="22"/>
          <w:szCs w:val="22"/>
        </w:rPr>
      </w:pPr>
      <w:r w:rsidRPr="00072B2B">
        <w:rPr>
          <w:sz w:val="22"/>
          <w:szCs w:val="22"/>
        </w:rPr>
        <w:t xml:space="preserve">Ο Φ.Π.Α. που αναλογεί, καταβάλλεται από το Δ.Β.Α. στον προμηθευτή με την εξόφληση του </w:t>
      </w:r>
      <w:proofErr w:type="spellStart"/>
      <w:r w:rsidRPr="00072B2B">
        <w:rPr>
          <w:sz w:val="22"/>
          <w:szCs w:val="22"/>
        </w:rPr>
        <w:t>εκδοθέντος</w:t>
      </w:r>
      <w:proofErr w:type="spellEnd"/>
      <w:r w:rsidRPr="00072B2B">
        <w:rPr>
          <w:sz w:val="22"/>
          <w:szCs w:val="22"/>
        </w:rPr>
        <w:t xml:space="preserve"> υπ’ αυτού τιμολογίου και υποχρεούται, (προμηθευτής), να τον αποδώσει σύμφωνα με το νόμο.</w:t>
      </w:r>
    </w:p>
    <w:p w:rsidR="004A0C72" w:rsidRPr="00072B2B" w:rsidRDefault="004A0C72" w:rsidP="003766F3">
      <w:pPr>
        <w:tabs>
          <w:tab w:val="left" w:pos="-180"/>
        </w:tabs>
        <w:ind w:right="479"/>
        <w:jc w:val="both"/>
        <w:rPr>
          <w:b/>
          <w:sz w:val="18"/>
          <w:szCs w:val="18"/>
        </w:rPr>
      </w:pPr>
    </w:p>
    <w:p w:rsidR="00DB69EA" w:rsidRPr="00072B2B" w:rsidRDefault="00DB69EA" w:rsidP="003766F3">
      <w:pPr>
        <w:widowControl w:val="0"/>
        <w:ind w:right="479"/>
        <w:jc w:val="both"/>
        <w:rPr>
          <w:sz w:val="22"/>
          <w:szCs w:val="22"/>
        </w:rPr>
      </w:pPr>
      <w:r w:rsidRPr="00072B2B">
        <w:rPr>
          <w:sz w:val="22"/>
          <w:szCs w:val="22"/>
        </w:rPr>
        <w:t xml:space="preserve">Τα παραπάνω έξοδα θα περιληφθούν στις προσφερόμενες τιμές (όπως αυτές διαμορφωθούν αφού αφαιρεθεί το προσφερόμενο από τον </w:t>
      </w:r>
      <w:r w:rsidRPr="00072B2B">
        <w:rPr>
          <w:spacing w:val="-5"/>
          <w:sz w:val="22"/>
          <w:szCs w:val="22"/>
        </w:rPr>
        <w:t>προμηθευτή</w:t>
      </w:r>
      <w:r w:rsidRPr="00072B2B">
        <w:rPr>
          <w:sz w:val="22"/>
          <w:szCs w:val="22"/>
        </w:rPr>
        <w:t xml:space="preserve"> ενιαίο ποσοστό έκπτωσης επί τοις εκατό (%) </w:t>
      </w:r>
      <w:r w:rsidRPr="00072B2B">
        <w:rPr>
          <w:sz w:val="22"/>
          <w:szCs w:val="22"/>
          <w:u w:val="single"/>
        </w:rPr>
        <w:t>για το σύνολο των άρθρων</w:t>
      </w:r>
      <w:r w:rsidRPr="00072B2B">
        <w:rPr>
          <w:sz w:val="22"/>
          <w:szCs w:val="22"/>
        </w:rPr>
        <w:t xml:space="preserve"> του ενδεικτικού προϋπολογισμού της Υπηρεσίας για την ανωτέρω προμήθεια στις οποίες θα περιλαμβάνεται και κάθε άλλο έξοδο που θα προκύψει κατά την εκτέλεσή της και καμία αμφισβήτηση δεν είναι δυνατόν να προκύψει ή ενδεχόμενη απαίτηση από τον προμηθευτή, για επιπλέον καταβολή αποζημίωσης σ’ αυτόν για τις παραπάνω δαπάνες.</w:t>
      </w:r>
    </w:p>
    <w:p w:rsidR="004A0C72" w:rsidRPr="00072B2B" w:rsidRDefault="004A0C72" w:rsidP="003766F3">
      <w:pPr>
        <w:spacing w:line="360" w:lineRule="auto"/>
        <w:ind w:right="479"/>
        <w:rPr>
          <w:b/>
          <w:sz w:val="22"/>
          <w:szCs w:val="22"/>
        </w:rPr>
      </w:pPr>
    </w:p>
    <w:p w:rsidR="004A0C72" w:rsidRPr="00A16C1A" w:rsidRDefault="004A0C72" w:rsidP="005D2D51">
      <w:pPr>
        <w:rPr>
          <w:b/>
          <w:bCs/>
          <w:szCs w:val="22"/>
          <w:highlight w:val="yellow"/>
        </w:rPr>
      </w:pPr>
    </w:p>
    <w:p w:rsidR="004A0C72" w:rsidRPr="00A16C1A" w:rsidRDefault="004A0C72" w:rsidP="005D2D51">
      <w:pPr>
        <w:rPr>
          <w:b/>
          <w:bCs/>
          <w:szCs w:val="22"/>
          <w:highlight w:val="yellow"/>
        </w:rPr>
      </w:pPr>
    </w:p>
    <w:p w:rsidR="004A0C72" w:rsidRPr="00A16C1A" w:rsidRDefault="004A0C72" w:rsidP="00D00A9A">
      <w:pPr>
        <w:jc w:val="center"/>
        <w:rPr>
          <w:sz w:val="22"/>
          <w:szCs w:val="22"/>
          <w:highlight w:val="yellow"/>
        </w:rPr>
      </w:pPr>
    </w:p>
    <w:p w:rsidR="004A0C72" w:rsidRPr="00A16C1A" w:rsidRDefault="004A0C72" w:rsidP="00D00A9A">
      <w:pPr>
        <w:jc w:val="center"/>
        <w:rPr>
          <w:sz w:val="22"/>
          <w:szCs w:val="22"/>
          <w:highlight w:val="yellow"/>
        </w:rPr>
      </w:pPr>
    </w:p>
    <w:p w:rsidR="004A0C72" w:rsidRPr="00A16C1A" w:rsidRDefault="004A0C72" w:rsidP="00D00A9A">
      <w:pPr>
        <w:jc w:val="center"/>
        <w:rPr>
          <w:sz w:val="22"/>
          <w:szCs w:val="22"/>
          <w:highlight w:val="yellow"/>
        </w:rPr>
      </w:pPr>
    </w:p>
    <w:p w:rsidR="004A0C72" w:rsidRPr="00A16C1A" w:rsidRDefault="004A0C72" w:rsidP="00D00A9A">
      <w:pPr>
        <w:jc w:val="center"/>
        <w:rPr>
          <w:sz w:val="22"/>
          <w:szCs w:val="22"/>
          <w:highlight w:val="yellow"/>
        </w:rPr>
      </w:pPr>
    </w:p>
    <w:p w:rsidR="004A0C72" w:rsidRPr="00A16C1A" w:rsidRDefault="004A0C72" w:rsidP="00D00A9A">
      <w:pPr>
        <w:jc w:val="center"/>
        <w:rPr>
          <w:sz w:val="22"/>
          <w:szCs w:val="22"/>
          <w:highlight w:val="yellow"/>
        </w:rPr>
      </w:pPr>
    </w:p>
    <w:p w:rsidR="00D00A9A" w:rsidRPr="00A16C1A" w:rsidRDefault="00D00A9A" w:rsidP="00D00A9A">
      <w:pPr>
        <w:ind w:right="-567"/>
        <w:rPr>
          <w:sz w:val="22"/>
          <w:szCs w:val="22"/>
          <w:highlight w:val="yellow"/>
        </w:rPr>
      </w:pPr>
    </w:p>
    <w:p w:rsidR="005D2D51" w:rsidRPr="00A16C1A" w:rsidRDefault="005D2D51" w:rsidP="00D00A9A">
      <w:pPr>
        <w:ind w:right="-567"/>
        <w:rPr>
          <w:sz w:val="22"/>
          <w:szCs w:val="22"/>
          <w:highlight w:val="yellow"/>
        </w:rPr>
      </w:pPr>
    </w:p>
    <w:p w:rsidR="005D2D51" w:rsidRPr="00A16C1A" w:rsidRDefault="005D2D51" w:rsidP="00D00A9A">
      <w:pPr>
        <w:ind w:right="-567"/>
        <w:rPr>
          <w:sz w:val="22"/>
          <w:szCs w:val="22"/>
          <w:highlight w:val="yellow"/>
        </w:rPr>
      </w:pPr>
    </w:p>
    <w:p w:rsidR="00D125FA" w:rsidRPr="00A16C1A" w:rsidRDefault="00D125FA" w:rsidP="00334D0F">
      <w:pPr>
        <w:rPr>
          <w:highlight w:val="yellow"/>
        </w:rPr>
      </w:pPr>
    </w:p>
    <w:p w:rsidR="007841FE" w:rsidRPr="00A16C1A" w:rsidRDefault="007841FE" w:rsidP="00D00A9A">
      <w:pPr>
        <w:jc w:val="right"/>
        <w:rPr>
          <w:highlight w:val="yellow"/>
        </w:rPr>
      </w:pPr>
    </w:p>
    <w:tbl>
      <w:tblPr>
        <w:tblW w:w="10206" w:type="dxa"/>
        <w:tblInd w:w="-5" w:type="dxa"/>
        <w:tblLayout w:type="fixed"/>
        <w:tblCellMar>
          <w:left w:w="0" w:type="dxa"/>
          <w:right w:w="0" w:type="dxa"/>
        </w:tblCellMar>
        <w:tblLook w:val="0000" w:firstRow="0" w:lastRow="0" w:firstColumn="0" w:lastColumn="0" w:noHBand="0" w:noVBand="0"/>
      </w:tblPr>
      <w:tblGrid>
        <w:gridCol w:w="426"/>
        <w:gridCol w:w="2693"/>
        <w:gridCol w:w="1276"/>
        <w:gridCol w:w="1275"/>
        <w:gridCol w:w="1843"/>
        <w:gridCol w:w="2693"/>
      </w:tblGrid>
      <w:tr w:rsidR="00CF7E07" w:rsidRPr="00E940F3" w:rsidTr="007A1379">
        <w:trPr>
          <w:trHeight w:val="633"/>
        </w:trPr>
        <w:tc>
          <w:tcPr>
            <w:tcW w:w="426" w:type="dxa"/>
            <w:tcBorders>
              <w:top w:val="single" w:sz="4" w:space="0" w:color="auto"/>
              <w:left w:val="single" w:sz="4" w:space="0" w:color="auto"/>
              <w:bottom w:val="single" w:sz="4" w:space="0" w:color="auto"/>
              <w:right w:val="single" w:sz="4" w:space="0" w:color="auto"/>
            </w:tcBorders>
            <w:noWrap/>
          </w:tcPr>
          <w:p w:rsidR="00CF7E07" w:rsidRPr="00E940F3" w:rsidRDefault="00CF7E07" w:rsidP="00186C66">
            <w:pPr>
              <w:pStyle w:val="2"/>
              <w:ind w:right="-9266"/>
              <w:rPr>
                <w:rFonts w:ascii="Times New Roman" w:hAnsi="Times New Roman"/>
                <w:sz w:val="18"/>
                <w:szCs w:val="18"/>
              </w:rPr>
            </w:pPr>
            <w:r w:rsidRPr="00E940F3">
              <w:rPr>
                <w:rFonts w:ascii="Times New Roman" w:hAnsi="Times New Roman"/>
                <w:sz w:val="18"/>
                <w:szCs w:val="18"/>
              </w:rPr>
              <w:t>Α/Α</w:t>
            </w:r>
          </w:p>
        </w:tc>
        <w:tc>
          <w:tcPr>
            <w:tcW w:w="2693" w:type="dxa"/>
            <w:tcBorders>
              <w:top w:val="single" w:sz="4" w:space="0" w:color="auto"/>
              <w:left w:val="nil"/>
              <w:bottom w:val="single" w:sz="4" w:space="0" w:color="auto"/>
              <w:right w:val="single" w:sz="4" w:space="0" w:color="auto"/>
            </w:tcBorders>
          </w:tcPr>
          <w:p w:rsidR="00CF7E07" w:rsidRPr="00E940F3" w:rsidRDefault="00CF7E07" w:rsidP="00186C66">
            <w:pPr>
              <w:jc w:val="center"/>
              <w:rPr>
                <w:b/>
                <w:bCs/>
                <w:sz w:val="18"/>
                <w:szCs w:val="18"/>
              </w:rPr>
            </w:pPr>
            <w:r w:rsidRPr="00E940F3">
              <w:rPr>
                <w:b/>
                <w:bCs/>
                <w:sz w:val="18"/>
                <w:szCs w:val="18"/>
              </w:rPr>
              <w:t>ΕΙΔΟΣ</w:t>
            </w:r>
          </w:p>
        </w:tc>
        <w:tc>
          <w:tcPr>
            <w:tcW w:w="1276" w:type="dxa"/>
            <w:tcBorders>
              <w:top w:val="single" w:sz="4" w:space="0" w:color="auto"/>
              <w:left w:val="nil"/>
              <w:bottom w:val="single" w:sz="4" w:space="0" w:color="auto"/>
              <w:right w:val="single" w:sz="4" w:space="0" w:color="auto"/>
            </w:tcBorders>
          </w:tcPr>
          <w:p w:rsidR="00CF7E07" w:rsidRPr="00E940F3" w:rsidRDefault="00CF7E07" w:rsidP="00186C66">
            <w:pPr>
              <w:jc w:val="center"/>
              <w:rPr>
                <w:b/>
                <w:bCs/>
                <w:sz w:val="18"/>
                <w:szCs w:val="18"/>
              </w:rPr>
            </w:pPr>
            <w:r w:rsidRPr="00E940F3">
              <w:rPr>
                <w:b/>
                <w:bCs/>
                <w:sz w:val="18"/>
                <w:szCs w:val="18"/>
              </w:rPr>
              <w:t>ΜΟΝΑΔΑ ΜΕΤΡΗΣΗΣ</w:t>
            </w:r>
          </w:p>
        </w:tc>
        <w:tc>
          <w:tcPr>
            <w:tcW w:w="1275" w:type="dxa"/>
            <w:tcBorders>
              <w:top w:val="single" w:sz="4" w:space="0" w:color="auto"/>
              <w:left w:val="nil"/>
              <w:bottom w:val="single" w:sz="4" w:space="0" w:color="auto"/>
              <w:right w:val="single" w:sz="4" w:space="0" w:color="auto"/>
            </w:tcBorders>
          </w:tcPr>
          <w:p w:rsidR="00CF7E07" w:rsidRPr="00E940F3" w:rsidRDefault="00CF7E07" w:rsidP="00186C66">
            <w:pPr>
              <w:jc w:val="center"/>
              <w:rPr>
                <w:b/>
                <w:bCs/>
                <w:sz w:val="18"/>
                <w:szCs w:val="18"/>
              </w:rPr>
            </w:pPr>
            <w:r w:rsidRPr="00E940F3">
              <w:rPr>
                <w:b/>
                <w:bCs/>
                <w:sz w:val="18"/>
                <w:szCs w:val="18"/>
              </w:rPr>
              <w:t>ΠΟΣΟΤΗΤΑ</w:t>
            </w:r>
          </w:p>
        </w:tc>
        <w:tc>
          <w:tcPr>
            <w:tcW w:w="1843" w:type="dxa"/>
            <w:tcBorders>
              <w:top w:val="single" w:sz="4" w:space="0" w:color="auto"/>
              <w:left w:val="nil"/>
              <w:bottom w:val="single" w:sz="4" w:space="0" w:color="auto"/>
              <w:right w:val="single" w:sz="4" w:space="0" w:color="auto"/>
            </w:tcBorders>
          </w:tcPr>
          <w:p w:rsidR="00CF7E07" w:rsidRPr="00E940F3" w:rsidRDefault="00CF7E07" w:rsidP="00186C66">
            <w:pPr>
              <w:jc w:val="center"/>
              <w:rPr>
                <w:b/>
                <w:bCs/>
                <w:sz w:val="18"/>
                <w:szCs w:val="18"/>
              </w:rPr>
            </w:pPr>
            <w:r w:rsidRPr="00E940F3">
              <w:rPr>
                <w:b/>
                <w:bCs/>
                <w:sz w:val="18"/>
                <w:szCs w:val="18"/>
              </w:rPr>
              <w:t>ΤΙΜΗ</w:t>
            </w:r>
          </w:p>
          <w:p w:rsidR="00CF7E07" w:rsidRPr="00E940F3" w:rsidRDefault="00CF7E07" w:rsidP="00186C66">
            <w:pPr>
              <w:jc w:val="center"/>
              <w:rPr>
                <w:b/>
                <w:bCs/>
                <w:sz w:val="18"/>
                <w:szCs w:val="18"/>
              </w:rPr>
            </w:pPr>
            <w:r w:rsidRPr="00E940F3">
              <w:rPr>
                <w:b/>
                <w:bCs/>
                <w:sz w:val="18"/>
                <w:szCs w:val="18"/>
              </w:rPr>
              <w:t xml:space="preserve"> ΜΟΝΑΔΟΣ</w:t>
            </w:r>
          </w:p>
          <w:p w:rsidR="00CF7E07" w:rsidRPr="00E940F3" w:rsidRDefault="00CF7E07" w:rsidP="00186C66">
            <w:pPr>
              <w:jc w:val="center"/>
              <w:rPr>
                <w:b/>
                <w:bCs/>
                <w:sz w:val="18"/>
                <w:szCs w:val="18"/>
              </w:rPr>
            </w:pPr>
            <w:r w:rsidRPr="00E940F3">
              <w:rPr>
                <w:b/>
                <w:bCs/>
                <w:sz w:val="18"/>
                <w:szCs w:val="18"/>
              </w:rPr>
              <w:t xml:space="preserve">ΣΕ ΕΥΡΩ </w:t>
            </w:r>
          </w:p>
          <w:p w:rsidR="00CF7E07" w:rsidRPr="00E940F3" w:rsidRDefault="00CF7E07" w:rsidP="00186C66">
            <w:pPr>
              <w:jc w:val="center"/>
              <w:rPr>
                <w:b/>
                <w:bCs/>
                <w:sz w:val="18"/>
                <w:szCs w:val="18"/>
              </w:rPr>
            </w:pPr>
            <w:r w:rsidRPr="00E940F3">
              <w:rPr>
                <w:b/>
                <w:bCs/>
                <w:sz w:val="18"/>
                <w:szCs w:val="18"/>
              </w:rPr>
              <w:t>ΧΩΡΙΣ Φ.Π.Α.</w:t>
            </w:r>
          </w:p>
        </w:tc>
        <w:tc>
          <w:tcPr>
            <w:tcW w:w="2693" w:type="dxa"/>
            <w:tcBorders>
              <w:top w:val="single" w:sz="4" w:space="0" w:color="auto"/>
              <w:left w:val="nil"/>
              <w:bottom w:val="single" w:sz="4" w:space="0" w:color="auto"/>
              <w:right w:val="single" w:sz="4" w:space="0" w:color="auto"/>
            </w:tcBorders>
          </w:tcPr>
          <w:p w:rsidR="007A1379" w:rsidRPr="00E940F3" w:rsidRDefault="007A1379" w:rsidP="007A1379">
            <w:pPr>
              <w:ind w:left="-108" w:right="-108"/>
              <w:jc w:val="center"/>
              <w:rPr>
                <w:rFonts w:eastAsia="Calibri"/>
                <w:b/>
                <w:bCs/>
                <w:sz w:val="18"/>
                <w:szCs w:val="18"/>
                <w:lang w:eastAsia="en-US"/>
              </w:rPr>
            </w:pPr>
            <w:r w:rsidRPr="00E940F3">
              <w:rPr>
                <w:rFonts w:eastAsia="Calibri"/>
                <w:b/>
                <w:bCs/>
                <w:sz w:val="18"/>
                <w:szCs w:val="18"/>
                <w:lang w:eastAsia="en-US"/>
              </w:rPr>
              <w:t>ΠΡΟΣΦ/ΝΟ</w:t>
            </w:r>
          </w:p>
          <w:p w:rsidR="007A1379" w:rsidRPr="00E940F3" w:rsidRDefault="007A1379" w:rsidP="007A1379">
            <w:pPr>
              <w:ind w:left="-108" w:right="-108"/>
              <w:jc w:val="center"/>
              <w:rPr>
                <w:rFonts w:eastAsia="Calibri"/>
                <w:b/>
                <w:bCs/>
                <w:sz w:val="18"/>
                <w:szCs w:val="18"/>
                <w:u w:val="thick"/>
                <w:lang w:eastAsia="en-US"/>
              </w:rPr>
            </w:pPr>
            <w:r w:rsidRPr="00E940F3">
              <w:rPr>
                <w:rFonts w:eastAsia="Calibri"/>
                <w:b/>
                <w:bCs/>
                <w:sz w:val="18"/>
                <w:szCs w:val="18"/>
                <w:u w:val="thick"/>
                <w:lang w:eastAsia="en-US"/>
              </w:rPr>
              <w:t>ΕΝΙΑΙΟ ΠΟΣΟΣΤΟ</w:t>
            </w:r>
          </w:p>
          <w:p w:rsidR="007A1379" w:rsidRPr="00E940F3" w:rsidRDefault="007A1379" w:rsidP="007A1379">
            <w:pPr>
              <w:ind w:left="-108" w:right="-108"/>
              <w:jc w:val="center"/>
              <w:rPr>
                <w:rFonts w:eastAsia="Calibri"/>
                <w:b/>
                <w:bCs/>
                <w:sz w:val="18"/>
                <w:szCs w:val="18"/>
                <w:lang w:eastAsia="en-US"/>
              </w:rPr>
            </w:pPr>
            <w:r w:rsidRPr="00E940F3">
              <w:rPr>
                <w:rFonts w:eastAsia="Calibri"/>
                <w:b/>
                <w:bCs/>
                <w:sz w:val="18"/>
                <w:szCs w:val="18"/>
                <w:lang w:eastAsia="en-US"/>
              </w:rPr>
              <w:t>ΕΚΠΤΩΣΗΣ ΕΠΙ ΤΩΝ ΤΙΜΩΝ ΤΟΥ ΕΝΔΕΙΚΤΙΚΟΥ ΠΡΟΫΠΟΛΟΓΙΣΜΟΥ</w:t>
            </w:r>
          </w:p>
          <w:p w:rsidR="00CF7E07" w:rsidRPr="00E940F3" w:rsidRDefault="007A1379" w:rsidP="007A1379">
            <w:pPr>
              <w:jc w:val="center"/>
              <w:rPr>
                <w:b/>
                <w:bCs/>
                <w:sz w:val="18"/>
                <w:szCs w:val="18"/>
              </w:rPr>
            </w:pPr>
            <w:r w:rsidRPr="00E940F3">
              <w:rPr>
                <w:rFonts w:eastAsia="Calibri"/>
                <w:b/>
                <w:bCs/>
                <w:sz w:val="18"/>
                <w:szCs w:val="18"/>
                <w:u w:val="single"/>
                <w:lang w:val="en-US" w:eastAsia="en-US"/>
              </w:rPr>
              <w:t>ΑΡΙΘΜΗΤΙΚΩΣ</w:t>
            </w:r>
          </w:p>
        </w:tc>
      </w:tr>
      <w:tr w:rsidR="007A1379" w:rsidRPr="00E940F3" w:rsidTr="007A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3"/>
        </w:trPr>
        <w:tc>
          <w:tcPr>
            <w:tcW w:w="426" w:type="dxa"/>
            <w:vAlign w:val="center"/>
          </w:tcPr>
          <w:p w:rsidR="007A1379" w:rsidRPr="00E940F3" w:rsidRDefault="007A1379" w:rsidP="00E21B0A">
            <w:pPr>
              <w:numPr>
                <w:ilvl w:val="0"/>
                <w:numId w:val="42"/>
              </w:numPr>
              <w:jc w:val="center"/>
              <w:rPr>
                <w:b/>
                <w:bCs/>
                <w:sz w:val="18"/>
                <w:szCs w:val="18"/>
              </w:rPr>
            </w:pPr>
          </w:p>
        </w:tc>
        <w:tc>
          <w:tcPr>
            <w:tcW w:w="2693" w:type="dxa"/>
          </w:tcPr>
          <w:p w:rsidR="004637E5" w:rsidRPr="00E940F3" w:rsidRDefault="004637E5" w:rsidP="004637E5">
            <w:pPr>
              <w:pStyle w:val="Default"/>
              <w:rPr>
                <w:sz w:val="18"/>
                <w:szCs w:val="18"/>
              </w:rPr>
            </w:pPr>
            <w:proofErr w:type="spellStart"/>
            <w:r w:rsidRPr="00E940F3">
              <w:rPr>
                <w:sz w:val="18"/>
                <w:szCs w:val="18"/>
              </w:rPr>
              <w:t>Σκανάρισμα</w:t>
            </w:r>
            <w:proofErr w:type="spellEnd"/>
            <w:r w:rsidRPr="00E940F3">
              <w:rPr>
                <w:sz w:val="18"/>
                <w:szCs w:val="18"/>
              </w:rPr>
              <w:t xml:space="preserve"> ασπρόμαυρων σελίδων μεγέθους Α4 </w:t>
            </w:r>
          </w:p>
          <w:p w:rsidR="007A1379" w:rsidRPr="00E940F3" w:rsidRDefault="007A1379" w:rsidP="00186C66">
            <w:pPr>
              <w:rPr>
                <w:sz w:val="18"/>
                <w:szCs w:val="18"/>
              </w:rPr>
            </w:pPr>
          </w:p>
        </w:tc>
        <w:tc>
          <w:tcPr>
            <w:tcW w:w="1276" w:type="dxa"/>
            <w:vAlign w:val="center"/>
          </w:tcPr>
          <w:p w:rsidR="007A1379" w:rsidRPr="00E940F3" w:rsidRDefault="007A1379" w:rsidP="00186C66">
            <w:pPr>
              <w:jc w:val="center"/>
              <w:rPr>
                <w:sz w:val="18"/>
                <w:szCs w:val="18"/>
              </w:rPr>
            </w:pPr>
            <w:r w:rsidRPr="00E940F3">
              <w:rPr>
                <w:sz w:val="18"/>
                <w:szCs w:val="18"/>
              </w:rPr>
              <w:t>ΤΕΜ</w:t>
            </w:r>
            <w:r w:rsidR="000C039F">
              <w:rPr>
                <w:sz w:val="18"/>
                <w:szCs w:val="18"/>
              </w:rPr>
              <w:t>ΑΧΙΟ</w:t>
            </w:r>
          </w:p>
        </w:tc>
        <w:tc>
          <w:tcPr>
            <w:tcW w:w="1275" w:type="dxa"/>
            <w:vAlign w:val="center"/>
          </w:tcPr>
          <w:p w:rsidR="007A1379" w:rsidRPr="00E940F3" w:rsidRDefault="00E940F3" w:rsidP="00186C66">
            <w:pPr>
              <w:jc w:val="center"/>
              <w:rPr>
                <w:sz w:val="18"/>
                <w:szCs w:val="18"/>
              </w:rPr>
            </w:pPr>
            <w:r>
              <w:rPr>
                <w:sz w:val="18"/>
                <w:szCs w:val="18"/>
              </w:rPr>
              <w:t>550</w:t>
            </w:r>
          </w:p>
        </w:tc>
        <w:tc>
          <w:tcPr>
            <w:tcW w:w="1843" w:type="dxa"/>
            <w:vAlign w:val="center"/>
          </w:tcPr>
          <w:p w:rsidR="007A1379" w:rsidRPr="00E940F3" w:rsidRDefault="000F66FC" w:rsidP="00186C66">
            <w:pPr>
              <w:jc w:val="center"/>
              <w:rPr>
                <w:sz w:val="18"/>
                <w:szCs w:val="18"/>
              </w:rPr>
            </w:pPr>
            <w:r>
              <w:rPr>
                <w:sz w:val="18"/>
                <w:szCs w:val="18"/>
              </w:rPr>
              <w:t>0,12</w:t>
            </w:r>
          </w:p>
        </w:tc>
        <w:tc>
          <w:tcPr>
            <w:tcW w:w="2693" w:type="dxa"/>
            <w:vMerge w:val="restart"/>
            <w:vAlign w:val="center"/>
          </w:tcPr>
          <w:p w:rsidR="007A1379" w:rsidRPr="00E940F3" w:rsidRDefault="007A1379" w:rsidP="00186C66">
            <w:pPr>
              <w:jc w:val="center"/>
              <w:rPr>
                <w:b/>
                <w:sz w:val="22"/>
                <w:szCs w:val="22"/>
              </w:rPr>
            </w:pPr>
            <w:r w:rsidRPr="00E940F3">
              <w:rPr>
                <w:b/>
                <w:sz w:val="22"/>
                <w:szCs w:val="22"/>
              </w:rPr>
              <w:t>…….%</w:t>
            </w:r>
          </w:p>
        </w:tc>
      </w:tr>
      <w:tr w:rsidR="007A1379" w:rsidRPr="00E940F3" w:rsidTr="007A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6" w:type="dxa"/>
            <w:vAlign w:val="center"/>
          </w:tcPr>
          <w:p w:rsidR="007A1379" w:rsidRPr="00E940F3" w:rsidRDefault="007A1379" w:rsidP="00E21B0A">
            <w:pPr>
              <w:numPr>
                <w:ilvl w:val="0"/>
                <w:numId w:val="42"/>
              </w:numPr>
              <w:jc w:val="center"/>
              <w:rPr>
                <w:b/>
                <w:bCs/>
                <w:sz w:val="18"/>
                <w:szCs w:val="18"/>
              </w:rPr>
            </w:pPr>
          </w:p>
        </w:tc>
        <w:tc>
          <w:tcPr>
            <w:tcW w:w="2693" w:type="dxa"/>
          </w:tcPr>
          <w:p w:rsidR="00DF3234" w:rsidRPr="00E940F3" w:rsidRDefault="00DF3234" w:rsidP="00DF3234">
            <w:pPr>
              <w:pStyle w:val="Default"/>
              <w:rPr>
                <w:sz w:val="18"/>
                <w:szCs w:val="18"/>
              </w:rPr>
            </w:pPr>
            <w:r w:rsidRPr="00E940F3">
              <w:rPr>
                <w:sz w:val="18"/>
                <w:szCs w:val="18"/>
              </w:rPr>
              <w:t xml:space="preserve">Φωτοτυπίες ασπρόμαυρων σχεδίων σε ξηρογραφικό χαρτί 0,90 m πλάτος </w:t>
            </w:r>
          </w:p>
          <w:p w:rsidR="007A1379" w:rsidRPr="00E940F3" w:rsidRDefault="007A1379" w:rsidP="00186C66">
            <w:pPr>
              <w:rPr>
                <w:sz w:val="18"/>
                <w:szCs w:val="18"/>
              </w:rPr>
            </w:pPr>
          </w:p>
        </w:tc>
        <w:tc>
          <w:tcPr>
            <w:tcW w:w="1276" w:type="dxa"/>
            <w:vAlign w:val="center"/>
          </w:tcPr>
          <w:p w:rsidR="007A1379" w:rsidRPr="00E940F3" w:rsidRDefault="00C44115" w:rsidP="00186C66">
            <w:pPr>
              <w:jc w:val="center"/>
              <w:rPr>
                <w:sz w:val="18"/>
                <w:szCs w:val="18"/>
              </w:rPr>
            </w:pPr>
            <w:r w:rsidRPr="00E940F3">
              <w:rPr>
                <w:sz w:val="18"/>
                <w:szCs w:val="18"/>
              </w:rPr>
              <w:t>ΜΕΤΡΟ</w:t>
            </w:r>
          </w:p>
        </w:tc>
        <w:tc>
          <w:tcPr>
            <w:tcW w:w="1275" w:type="dxa"/>
            <w:vAlign w:val="center"/>
          </w:tcPr>
          <w:p w:rsidR="007A1379" w:rsidRPr="00E940F3" w:rsidRDefault="00E940F3" w:rsidP="00186C66">
            <w:pPr>
              <w:jc w:val="center"/>
              <w:rPr>
                <w:sz w:val="18"/>
                <w:szCs w:val="18"/>
              </w:rPr>
            </w:pPr>
            <w:r>
              <w:rPr>
                <w:sz w:val="18"/>
                <w:szCs w:val="18"/>
              </w:rPr>
              <w:t>100</w:t>
            </w:r>
          </w:p>
        </w:tc>
        <w:tc>
          <w:tcPr>
            <w:tcW w:w="1843" w:type="dxa"/>
            <w:vAlign w:val="center"/>
          </w:tcPr>
          <w:p w:rsidR="007A1379" w:rsidRPr="00E940F3" w:rsidRDefault="000F66FC" w:rsidP="00186C66">
            <w:pPr>
              <w:jc w:val="center"/>
              <w:rPr>
                <w:sz w:val="18"/>
                <w:szCs w:val="18"/>
              </w:rPr>
            </w:pPr>
            <w:r>
              <w:rPr>
                <w:sz w:val="18"/>
                <w:szCs w:val="18"/>
              </w:rPr>
              <w:t>1,76</w:t>
            </w:r>
          </w:p>
        </w:tc>
        <w:tc>
          <w:tcPr>
            <w:tcW w:w="2693" w:type="dxa"/>
            <w:vMerge/>
            <w:vAlign w:val="center"/>
          </w:tcPr>
          <w:p w:rsidR="007A1379" w:rsidRPr="00E940F3" w:rsidRDefault="007A1379" w:rsidP="00186C66">
            <w:pPr>
              <w:jc w:val="center"/>
              <w:rPr>
                <w:sz w:val="18"/>
                <w:szCs w:val="18"/>
                <w:lang w:val="en-US"/>
              </w:rPr>
            </w:pPr>
          </w:p>
        </w:tc>
      </w:tr>
      <w:tr w:rsidR="007A1379" w:rsidRPr="00E940F3" w:rsidTr="007A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3"/>
        </w:trPr>
        <w:tc>
          <w:tcPr>
            <w:tcW w:w="426" w:type="dxa"/>
            <w:vAlign w:val="center"/>
          </w:tcPr>
          <w:p w:rsidR="007A1379" w:rsidRPr="00E940F3" w:rsidRDefault="007A1379" w:rsidP="00E21B0A">
            <w:pPr>
              <w:numPr>
                <w:ilvl w:val="0"/>
                <w:numId w:val="42"/>
              </w:numPr>
              <w:jc w:val="center"/>
              <w:rPr>
                <w:b/>
                <w:bCs/>
                <w:sz w:val="18"/>
                <w:szCs w:val="18"/>
              </w:rPr>
            </w:pPr>
          </w:p>
        </w:tc>
        <w:tc>
          <w:tcPr>
            <w:tcW w:w="2693" w:type="dxa"/>
          </w:tcPr>
          <w:p w:rsidR="00B010A0" w:rsidRPr="00E940F3" w:rsidRDefault="00B010A0" w:rsidP="00B010A0">
            <w:pPr>
              <w:pStyle w:val="Default"/>
              <w:rPr>
                <w:sz w:val="18"/>
                <w:szCs w:val="18"/>
              </w:rPr>
            </w:pPr>
            <w:r w:rsidRPr="00E940F3">
              <w:rPr>
                <w:sz w:val="18"/>
                <w:szCs w:val="18"/>
              </w:rPr>
              <w:t xml:space="preserve">Φωτοτυπίες έγχρωμων σχεδίων σε ξηρογραφικό χαρτί 0,90 m πλάτος </w:t>
            </w:r>
          </w:p>
          <w:p w:rsidR="007A1379" w:rsidRPr="00E940F3" w:rsidRDefault="007A1379" w:rsidP="00186C66">
            <w:pPr>
              <w:rPr>
                <w:sz w:val="18"/>
                <w:szCs w:val="18"/>
              </w:rPr>
            </w:pPr>
          </w:p>
        </w:tc>
        <w:tc>
          <w:tcPr>
            <w:tcW w:w="1276" w:type="dxa"/>
            <w:vAlign w:val="center"/>
          </w:tcPr>
          <w:p w:rsidR="00C44115" w:rsidRPr="00E940F3" w:rsidRDefault="00C44115" w:rsidP="00C44115">
            <w:pPr>
              <w:pStyle w:val="Default"/>
              <w:jc w:val="center"/>
              <w:rPr>
                <w:sz w:val="18"/>
                <w:szCs w:val="18"/>
              </w:rPr>
            </w:pPr>
            <w:r w:rsidRPr="00E940F3">
              <w:rPr>
                <w:sz w:val="18"/>
                <w:szCs w:val="18"/>
              </w:rPr>
              <w:t xml:space="preserve">ΤΕΤΡ. ΜΕΤΡΟ </w:t>
            </w:r>
          </w:p>
          <w:p w:rsidR="007A1379" w:rsidRPr="00E940F3" w:rsidRDefault="007A1379" w:rsidP="00186C66">
            <w:pPr>
              <w:jc w:val="center"/>
              <w:rPr>
                <w:sz w:val="18"/>
                <w:szCs w:val="18"/>
              </w:rPr>
            </w:pPr>
          </w:p>
        </w:tc>
        <w:tc>
          <w:tcPr>
            <w:tcW w:w="1275" w:type="dxa"/>
            <w:vAlign w:val="center"/>
          </w:tcPr>
          <w:p w:rsidR="007A1379" w:rsidRPr="00E940F3" w:rsidRDefault="00E940F3" w:rsidP="00186C66">
            <w:pPr>
              <w:jc w:val="center"/>
              <w:rPr>
                <w:sz w:val="18"/>
                <w:szCs w:val="18"/>
              </w:rPr>
            </w:pPr>
            <w:r>
              <w:rPr>
                <w:sz w:val="18"/>
                <w:szCs w:val="18"/>
              </w:rPr>
              <w:t>50</w:t>
            </w:r>
          </w:p>
        </w:tc>
        <w:tc>
          <w:tcPr>
            <w:tcW w:w="1843" w:type="dxa"/>
            <w:vAlign w:val="center"/>
          </w:tcPr>
          <w:p w:rsidR="007A1379" w:rsidRPr="00E940F3" w:rsidRDefault="000F66FC" w:rsidP="00186C66">
            <w:pPr>
              <w:jc w:val="center"/>
              <w:rPr>
                <w:sz w:val="18"/>
                <w:szCs w:val="18"/>
              </w:rPr>
            </w:pPr>
            <w:r>
              <w:rPr>
                <w:sz w:val="18"/>
                <w:szCs w:val="18"/>
              </w:rPr>
              <w:t>5,00</w:t>
            </w:r>
          </w:p>
        </w:tc>
        <w:tc>
          <w:tcPr>
            <w:tcW w:w="2693" w:type="dxa"/>
            <w:vMerge/>
            <w:vAlign w:val="center"/>
          </w:tcPr>
          <w:p w:rsidR="007A1379" w:rsidRPr="00E940F3" w:rsidRDefault="007A1379" w:rsidP="00186C66">
            <w:pPr>
              <w:jc w:val="center"/>
              <w:rPr>
                <w:sz w:val="18"/>
                <w:szCs w:val="18"/>
              </w:rPr>
            </w:pPr>
          </w:p>
        </w:tc>
      </w:tr>
      <w:tr w:rsidR="007A1379" w:rsidRPr="00E940F3" w:rsidTr="007A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6" w:type="dxa"/>
            <w:vAlign w:val="center"/>
          </w:tcPr>
          <w:p w:rsidR="007A1379" w:rsidRPr="00E940F3" w:rsidRDefault="007A1379" w:rsidP="00E21B0A">
            <w:pPr>
              <w:numPr>
                <w:ilvl w:val="0"/>
                <w:numId w:val="42"/>
              </w:numPr>
              <w:jc w:val="center"/>
              <w:rPr>
                <w:b/>
                <w:bCs/>
                <w:sz w:val="18"/>
                <w:szCs w:val="18"/>
              </w:rPr>
            </w:pPr>
          </w:p>
        </w:tc>
        <w:tc>
          <w:tcPr>
            <w:tcW w:w="2693" w:type="dxa"/>
          </w:tcPr>
          <w:p w:rsidR="00746DDA" w:rsidRPr="00E940F3" w:rsidRDefault="00746DDA" w:rsidP="00746DDA">
            <w:pPr>
              <w:pStyle w:val="Default"/>
              <w:rPr>
                <w:sz w:val="18"/>
                <w:szCs w:val="18"/>
              </w:rPr>
            </w:pPr>
            <w:proofErr w:type="spellStart"/>
            <w:r w:rsidRPr="00E940F3">
              <w:rPr>
                <w:sz w:val="18"/>
                <w:szCs w:val="18"/>
              </w:rPr>
              <w:t>Σκανάρισμα</w:t>
            </w:r>
            <w:proofErr w:type="spellEnd"/>
            <w:r w:rsidRPr="00E940F3">
              <w:rPr>
                <w:sz w:val="18"/>
                <w:szCs w:val="18"/>
              </w:rPr>
              <w:t xml:space="preserve"> ασπρόμαυρων σχεδίων από ξηρογραφικό χαρτί 0,90 m πλάτος </w:t>
            </w:r>
          </w:p>
          <w:p w:rsidR="007A1379" w:rsidRPr="00E940F3" w:rsidRDefault="007A1379" w:rsidP="00186C66">
            <w:pPr>
              <w:rPr>
                <w:sz w:val="18"/>
                <w:szCs w:val="18"/>
              </w:rPr>
            </w:pPr>
          </w:p>
        </w:tc>
        <w:tc>
          <w:tcPr>
            <w:tcW w:w="1276" w:type="dxa"/>
            <w:vAlign w:val="center"/>
          </w:tcPr>
          <w:p w:rsidR="007A1379" w:rsidRPr="00E940F3" w:rsidRDefault="00C44115" w:rsidP="00186C66">
            <w:pPr>
              <w:jc w:val="center"/>
              <w:rPr>
                <w:sz w:val="18"/>
                <w:szCs w:val="18"/>
              </w:rPr>
            </w:pPr>
            <w:r w:rsidRPr="00E940F3">
              <w:rPr>
                <w:sz w:val="18"/>
                <w:szCs w:val="18"/>
              </w:rPr>
              <w:t>ΜΕΤΡΟ</w:t>
            </w:r>
          </w:p>
        </w:tc>
        <w:tc>
          <w:tcPr>
            <w:tcW w:w="1275" w:type="dxa"/>
            <w:vAlign w:val="center"/>
          </w:tcPr>
          <w:p w:rsidR="007A1379" w:rsidRPr="00E940F3" w:rsidRDefault="00E940F3" w:rsidP="00186C66">
            <w:pPr>
              <w:jc w:val="center"/>
              <w:rPr>
                <w:sz w:val="18"/>
                <w:szCs w:val="18"/>
              </w:rPr>
            </w:pPr>
            <w:r>
              <w:rPr>
                <w:sz w:val="18"/>
                <w:szCs w:val="18"/>
              </w:rPr>
              <w:t>1200</w:t>
            </w:r>
          </w:p>
        </w:tc>
        <w:tc>
          <w:tcPr>
            <w:tcW w:w="1843" w:type="dxa"/>
            <w:vAlign w:val="center"/>
          </w:tcPr>
          <w:p w:rsidR="007A1379" w:rsidRPr="00E940F3" w:rsidRDefault="000F66FC" w:rsidP="00186C66">
            <w:pPr>
              <w:jc w:val="center"/>
              <w:rPr>
                <w:sz w:val="18"/>
                <w:szCs w:val="18"/>
              </w:rPr>
            </w:pPr>
            <w:r>
              <w:rPr>
                <w:sz w:val="18"/>
                <w:szCs w:val="18"/>
              </w:rPr>
              <w:t>1,20</w:t>
            </w:r>
          </w:p>
        </w:tc>
        <w:tc>
          <w:tcPr>
            <w:tcW w:w="2693" w:type="dxa"/>
            <w:vMerge/>
            <w:vAlign w:val="center"/>
          </w:tcPr>
          <w:p w:rsidR="007A1379" w:rsidRPr="00E940F3" w:rsidRDefault="007A1379" w:rsidP="00186C66">
            <w:pPr>
              <w:jc w:val="center"/>
              <w:rPr>
                <w:sz w:val="18"/>
                <w:szCs w:val="18"/>
              </w:rPr>
            </w:pPr>
          </w:p>
        </w:tc>
      </w:tr>
      <w:tr w:rsidR="007A1379" w:rsidRPr="00A16C1A" w:rsidTr="007A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trPr>
        <w:tc>
          <w:tcPr>
            <w:tcW w:w="426" w:type="dxa"/>
            <w:vAlign w:val="center"/>
          </w:tcPr>
          <w:p w:rsidR="007A1379" w:rsidRPr="00E940F3" w:rsidRDefault="007A1379" w:rsidP="00E21B0A">
            <w:pPr>
              <w:numPr>
                <w:ilvl w:val="0"/>
                <w:numId w:val="42"/>
              </w:numPr>
              <w:jc w:val="center"/>
              <w:rPr>
                <w:b/>
                <w:bCs/>
                <w:sz w:val="18"/>
                <w:szCs w:val="18"/>
              </w:rPr>
            </w:pPr>
          </w:p>
        </w:tc>
        <w:tc>
          <w:tcPr>
            <w:tcW w:w="2693" w:type="dxa"/>
          </w:tcPr>
          <w:p w:rsidR="00C44115" w:rsidRPr="00E940F3" w:rsidRDefault="00C44115" w:rsidP="00C44115">
            <w:pPr>
              <w:pStyle w:val="Default"/>
              <w:rPr>
                <w:sz w:val="18"/>
                <w:szCs w:val="18"/>
              </w:rPr>
            </w:pPr>
            <w:proofErr w:type="spellStart"/>
            <w:r w:rsidRPr="00E940F3">
              <w:rPr>
                <w:sz w:val="18"/>
                <w:szCs w:val="18"/>
              </w:rPr>
              <w:t>Σκανάρισμα</w:t>
            </w:r>
            <w:proofErr w:type="spellEnd"/>
            <w:r w:rsidRPr="00E940F3">
              <w:rPr>
                <w:sz w:val="18"/>
                <w:szCs w:val="18"/>
              </w:rPr>
              <w:t xml:space="preserve"> έγχρωμων σχεδίων από ξηρογραφικό χαρτί 0,90 m πλάτος </w:t>
            </w:r>
          </w:p>
          <w:p w:rsidR="007A1379" w:rsidRPr="00E940F3" w:rsidRDefault="007A1379" w:rsidP="00186C66">
            <w:pPr>
              <w:rPr>
                <w:sz w:val="18"/>
                <w:szCs w:val="18"/>
              </w:rPr>
            </w:pPr>
          </w:p>
        </w:tc>
        <w:tc>
          <w:tcPr>
            <w:tcW w:w="1276" w:type="dxa"/>
            <w:vAlign w:val="center"/>
          </w:tcPr>
          <w:p w:rsidR="007A1379" w:rsidRPr="00E940F3" w:rsidRDefault="00C44115" w:rsidP="00186C66">
            <w:pPr>
              <w:jc w:val="center"/>
              <w:rPr>
                <w:sz w:val="18"/>
                <w:szCs w:val="18"/>
              </w:rPr>
            </w:pPr>
            <w:r w:rsidRPr="00E940F3">
              <w:rPr>
                <w:sz w:val="18"/>
                <w:szCs w:val="18"/>
              </w:rPr>
              <w:t>ΜΕΤΡΟ</w:t>
            </w:r>
          </w:p>
        </w:tc>
        <w:tc>
          <w:tcPr>
            <w:tcW w:w="1275" w:type="dxa"/>
            <w:vAlign w:val="center"/>
          </w:tcPr>
          <w:p w:rsidR="007A1379" w:rsidRPr="00E940F3" w:rsidRDefault="00E940F3" w:rsidP="00186C66">
            <w:pPr>
              <w:jc w:val="center"/>
              <w:rPr>
                <w:sz w:val="18"/>
                <w:szCs w:val="18"/>
              </w:rPr>
            </w:pPr>
            <w:r>
              <w:rPr>
                <w:sz w:val="18"/>
                <w:szCs w:val="18"/>
              </w:rPr>
              <w:t>120</w:t>
            </w:r>
          </w:p>
        </w:tc>
        <w:tc>
          <w:tcPr>
            <w:tcW w:w="1843" w:type="dxa"/>
            <w:vAlign w:val="center"/>
          </w:tcPr>
          <w:p w:rsidR="007A1379" w:rsidRPr="00E940F3" w:rsidRDefault="000F66FC" w:rsidP="00186C66">
            <w:pPr>
              <w:jc w:val="center"/>
              <w:rPr>
                <w:sz w:val="18"/>
                <w:szCs w:val="18"/>
              </w:rPr>
            </w:pPr>
            <w:r>
              <w:rPr>
                <w:sz w:val="18"/>
                <w:szCs w:val="18"/>
              </w:rPr>
              <w:t>4,00</w:t>
            </w:r>
          </w:p>
        </w:tc>
        <w:tc>
          <w:tcPr>
            <w:tcW w:w="2693" w:type="dxa"/>
            <w:vMerge/>
            <w:vAlign w:val="center"/>
          </w:tcPr>
          <w:p w:rsidR="007A1379" w:rsidRPr="00E940F3" w:rsidRDefault="007A1379" w:rsidP="00186C66">
            <w:pPr>
              <w:jc w:val="center"/>
              <w:rPr>
                <w:sz w:val="18"/>
                <w:szCs w:val="18"/>
              </w:rPr>
            </w:pPr>
          </w:p>
        </w:tc>
      </w:tr>
    </w:tbl>
    <w:tbl>
      <w:tblPr>
        <w:tblStyle w:val="a7"/>
        <w:tblW w:w="6969" w:type="dxa"/>
        <w:tblInd w:w="3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9"/>
      </w:tblGrid>
      <w:tr w:rsidR="009150F3" w:rsidRPr="00C44115" w:rsidTr="00E21B0A">
        <w:trPr>
          <w:trHeight w:val="20"/>
        </w:trPr>
        <w:tc>
          <w:tcPr>
            <w:tcW w:w="6969" w:type="dxa"/>
            <w:vAlign w:val="center"/>
          </w:tcPr>
          <w:p w:rsidR="00B6079F" w:rsidRPr="00C44115" w:rsidRDefault="009150F3" w:rsidP="00E21B0A">
            <w:pPr>
              <w:ind w:right="-2" w:firstLine="6947"/>
              <w:jc w:val="center"/>
              <w:rPr>
                <w:b/>
                <w:bCs/>
                <w:sz w:val="18"/>
                <w:szCs w:val="18"/>
              </w:rPr>
            </w:pPr>
            <w:r w:rsidRPr="00C44115">
              <w:rPr>
                <w:b/>
                <w:bCs/>
                <w:sz w:val="18"/>
                <w:szCs w:val="18"/>
              </w:rPr>
              <w:t xml:space="preserve"> </w:t>
            </w:r>
            <w:r w:rsidR="00F94583" w:rsidRPr="00C44115">
              <w:rPr>
                <w:b/>
                <w:bCs/>
                <w:sz w:val="18"/>
                <w:szCs w:val="18"/>
              </w:rPr>
              <w:t xml:space="preserve">    </w:t>
            </w:r>
          </w:p>
          <w:p w:rsidR="00B6079F" w:rsidRPr="00C44115" w:rsidRDefault="00B6079F" w:rsidP="00E21B0A">
            <w:pPr>
              <w:ind w:right="-2" w:firstLine="6947"/>
              <w:jc w:val="center"/>
              <w:rPr>
                <w:b/>
                <w:bCs/>
                <w:sz w:val="18"/>
                <w:szCs w:val="18"/>
              </w:rPr>
            </w:pPr>
          </w:p>
          <w:p w:rsidR="00B6079F" w:rsidRPr="00C44115" w:rsidRDefault="00B6079F" w:rsidP="00E21B0A">
            <w:pPr>
              <w:ind w:right="-2" w:firstLine="6947"/>
              <w:jc w:val="center"/>
              <w:rPr>
                <w:b/>
                <w:bCs/>
                <w:sz w:val="18"/>
                <w:szCs w:val="18"/>
              </w:rPr>
            </w:pPr>
          </w:p>
          <w:p w:rsidR="009150F3" w:rsidRPr="00C44115" w:rsidRDefault="009150F3" w:rsidP="00E21B0A">
            <w:pPr>
              <w:ind w:right="-2" w:firstLine="6947"/>
              <w:jc w:val="center"/>
              <w:rPr>
                <w:b/>
                <w:bCs/>
                <w:sz w:val="18"/>
                <w:szCs w:val="18"/>
              </w:rPr>
            </w:pPr>
            <w:r w:rsidRPr="00C44115">
              <w:rPr>
                <w:b/>
                <w:bCs/>
                <w:sz w:val="18"/>
                <w:szCs w:val="18"/>
              </w:rPr>
              <w:t>Α</w:t>
            </w:r>
            <w:r w:rsidR="00B6079F" w:rsidRPr="00C44115">
              <w:rPr>
                <w:b/>
                <w:bCs/>
                <w:sz w:val="18"/>
                <w:szCs w:val="18"/>
              </w:rPr>
              <w:t>Α</w:t>
            </w:r>
            <w:r w:rsidRPr="00C44115">
              <w:rPr>
                <w:b/>
                <w:bCs/>
                <w:sz w:val="18"/>
                <w:szCs w:val="18"/>
              </w:rPr>
              <w:t>ΘΗΝΑ ____.____.202</w:t>
            </w:r>
            <w:r w:rsidR="00D135EC" w:rsidRPr="00C44115">
              <w:rPr>
                <w:b/>
                <w:bCs/>
                <w:sz w:val="18"/>
                <w:szCs w:val="18"/>
              </w:rPr>
              <w:t>4</w:t>
            </w:r>
          </w:p>
          <w:p w:rsidR="00E21B0A" w:rsidRPr="00C44115" w:rsidRDefault="00E21B0A" w:rsidP="00E21B0A">
            <w:pPr>
              <w:ind w:right="-2" w:firstLine="6947"/>
              <w:jc w:val="center"/>
              <w:rPr>
                <w:b/>
                <w:bCs/>
                <w:sz w:val="18"/>
                <w:szCs w:val="18"/>
              </w:rPr>
            </w:pPr>
          </w:p>
        </w:tc>
      </w:tr>
      <w:tr w:rsidR="009150F3" w:rsidRPr="00C44115" w:rsidTr="00E21B0A">
        <w:tc>
          <w:tcPr>
            <w:tcW w:w="6969" w:type="dxa"/>
            <w:vAlign w:val="center"/>
          </w:tcPr>
          <w:p w:rsidR="00B6079F" w:rsidRPr="00C44115" w:rsidRDefault="00B6079F" w:rsidP="00E21B0A">
            <w:pPr>
              <w:ind w:right="-2"/>
              <w:jc w:val="center"/>
              <w:rPr>
                <w:b/>
                <w:sz w:val="18"/>
                <w:szCs w:val="18"/>
              </w:rPr>
            </w:pPr>
          </w:p>
          <w:p w:rsidR="009150F3" w:rsidRPr="00C44115" w:rsidRDefault="009150F3" w:rsidP="00E21B0A">
            <w:pPr>
              <w:ind w:right="-2"/>
              <w:jc w:val="center"/>
              <w:rPr>
                <w:b/>
                <w:sz w:val="18"/>
                <w:szCs w:val="18"/>
              </w:rPr>
            </w:pPr>
            <w:r w:rsidRPr="00C44115">
              <w:rPr>
                <w:b/>
                <w:sz w:val="18"/>
                <w:szCs w:val="18"/>
              </w:rPr>
              <w:t>Ο ΟΙΚΟΝΟΜΙΚΟΣ ΦΟΡΕΑΣ</w:t>
            </w:r>
          </w:p>
          <w:p w:rsidR="009150F3" w:rsidRPr="00C44115" w:rsidRDefault="009150F3" w:rsidP="00E21B0A">
            <w:pPr>
              <w:ind w:right="-2"/>
              <w:jc w:val="center"/>
              <w:rPr>
                <w:b/>
                <w:sz w:val="18"/>
                <w:szCs w:val="18"/>
              </w:rPr>
            </w:pPr>
          </w:p>
          <w:p w:rsidR="009150F3" w:rsidRPr="00C44115" w:rsidRDefault="009150F3" w:rsidP="00E21B0A">
            <w:pPr>
              <w:ind w:right="-2"/>
              <w:jc w:val="center"/>
              <w:rPr>
                <w:b/>
                <w:sz w:val="18"/>
                <w:szCs w:val="18"/>
              </w:rPr>
            </w:pPr>
          </w:p>
          <w:p w:rsidR="009150F3" w:rsidRPr="00C44115" w:rsidRDefault="009150F3" w:rsidP="00E21B0A">
            <w:pPr>
              <w:ind w:right="-2"/>
              <w:jc w:val="center"/>
              <w:rPr>
                <w:b/>
                <w:sz w:val="18"/>
                <w:szCs w:val="18"/>
              </w:rPr>
            </w:pPr>
          </w:p>
          <w:p w:rsidR="009150F3" w:rsidRPr="00C44115" w:rsidRDefault="009150F3" w:rsidP="00E21B0A">
            <w:pPr>
              <w:ind w:right="-2"/>
              <w:jc w:val="center"/>
              <w:rPr>
                <w:b/>
                <w:sz w:val="18"/>
                <w:szCs w:val="18"/>
              </w:rPr>
            </w:pPr>
          </w:p>
          <w:p w:rsidR="009150F3" w:rsidRPr="00C44115" w:rsidRDefault="009150F3" w:rsidP="00E21B0A">
            <w:pPr>
              <w:ind w:right="-2"/>
              <w:jc w:val="center"/>
              <w:rPr>
                <w:b/>
                <w:sz w:val="18"/>
                <w:szCs w:val="18"/>
              </w:rPr>
            </w:pPr>
          </w:p>
          <w:p w:rsidR="009150F3" w:rsidRPr="00C44115" w:rsidRDefault="009150F3" w:rsidP="00E21B0A">
            <w:pPr>
              <w:ind w:right="-2"/>
              <w:jc w:val="center"/>
              <w:rPr>
                <w:b/>
                <w:bCs/>
                <w:sz w:val="18"/>
                <w:szCs w:val="18"/>
              </w:rPr>
            </w:pPr>
          </w:p>
        </w:tc>
      </w:tr>
      <w:tr w:rsidR="009150F3" w:rsidRPr="001852AB" w:rsidTr="00E21B0A">
        <w:tc>
          <w:tcPr>
            <w:tcW w:w="6969" w:type="dxa"/>
          </w:tcPr>
          <w:p w:rsidR="009150F3" w:rsidRPr="00E21B0A" w:rsidRDefault="009150F3" w:rsidP="00E21B0A">
            <w:pPr>
              <w:ind w:right="-2"/>
              <w:jc w:val="center"/>
              <w:rPr>
                <w:b/>
                <w:bCs/>
                <w:sz w:val="18"/>
                <w:szCs w:val="18"/>
              </w:rPr>
            </w:pPr>
            <w:r w:rsidRPr="00C44115">
              <w:rPr>
                <w:b/>
                <w:sz w:val="18"/>
                <w:szCs w:val="18"/>
              </w:rPr>
              <w:t>ΥΠΟΓΡΑΦΗ-ΣΦΡΑΓΙΔΑ</w:t>
            </w:r>
          </w:p>
        </w:tc>
      </w:tr>
    </w:tbl>
    <w:p w:rsidR="00D00A9A" w:rsidRPr="001852AB" w:rsidRDefault="00D00A9A" w:rsidP="00334D0F">
      <w:pPr>
        <w:rPr>
          <w:sz w:val="22"/>
          <w:szCs w:val="22"/>
        </w:rPr>
      </w:pPr>
    </w:p>
    <w:sectPr w:rsidR="00D00A9A" w:rsidRPr="001852AB" w:rsidSect="007D1C30">
      <w:pgSz w:w="11906" w:h="16838"/>
      <w:pgMar w:top="851" w:right="746" w:bottom="70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D4E" w:rsidRDefault="00031D4E" w:rsidP="00533CE9">
      <w:r>
        <w:separator/>
      </w:r>
    </w:p>
  </w:endnote>
  <w:endnote w:type="continuationSeparator" w:id="0">
    <w:p w:rsidR="00031D4E" w:rsidRDefault="00031D4E" w:rsidP="005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D4E" w:rsidRDefault="00031D4E" w:rsidP="00533CE9">
      <w:r>
        <w:separator/>
      </w:r>
    </w:p>
  </w:footnote>
  <w:footnote w:type="continuationSeparator" w:id="0">
    <w:p w:rsidR="00031D4E" w:rsidRDefault="00031D4E" w:rsidP="00533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163"/>
    <w:multiLevelType w:val="multilevel"/>
    <w:tmpl w:val="A186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51AC2"/>
    <w:multiLevelType w:val="multilevel"/>
    <w:tmpl w:val="78DC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4996"/>
    <w:multiLevelType w:val="multilevel"/>
    <w:tmpl w:val="A05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3E26"/>
    <w:multiLevelType w:val="multilevel"/>
    <w:tmpl w:val="FAE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E0942"/>
    <w:multiLevelType w:val="multilevel"/>
    <w:tmpl w:val="A97C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04555"/>
    <w:multiLevelType w:val="multilevel"/>
    <w:tmpl w:val="021C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12E84"/>
    <w:multiLevelType w:val="multilevel"/>
    <w:tmpl w:val="50DA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1348B"/>
    <w:multiLevelType w:val="hybridMultilevel"/>
    <w:tmpl w:val="D0EEBA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4DE2DD3"/>
    <w:multiLevelType w:val="multilevel"/>
    <w:tmpl w:val="238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B3A4F"/>
    <w:multiLevelType w:val="multilevel"/>
    <w:tmpl w:val="854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4023E"/>
    <w:multiLevelType w:val="multilevel"/>
    <w:tmpl w:val="8C8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C3CA6"/>
    <w:multiLevelType w:val="multilevel"/>
    <w:tmpl w:val="EF4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A7A73"/>
    <w:multiLevelType w:val="multilevel"/>
    <w:tmpl w:val="967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2686E"/>
    <w:multiLevelType w:val="multilevel"/>
    <w:tmpl w:val="05F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75E85"/>
    <w:multiLevelType w:val="multilevel"/>
    <w:tmpl w:val="B21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E453E"/>
    <w:multiLevelType w:val="multilevel"/>
    <w:tmpl w:val="41B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284435"/>
    <w:multiLevelType w:val="multilevel"/>
    <w:tmpl w:val="444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63A02"/>
    <w:multiLevelType w:val="multilevel"/>
    <w:tmpl w:val="5A3E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E2CC3"/>
    <w:multiLevelType w:val="multilevel"/>
    <w:tmpl w:val="E47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602DE"/>
    <w:multiLevelType w:val="hybridMultilevel"/>
    <w:tmpl w:val="67D839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EA93771"/>
    <w:multiLevelType w:val="multilevel"/>
    <w:tmpl w:val="3C7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8257E"/>
    <w:multiLevelType w:val="multilevel"/>
    <w:tmpl w:val="F7A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C33070"/>
    <w:multiLevelType w:val="multilevel"/>
    <w:tmpl w:val="D8F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3F3B17"/>
    <w:multiLevelType w:val="multilevel"/>
    <w:tmpl w:val="3CC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4759E"/>
    <w:multiLevelType w:val="multilevel"/>
    <w:tmpl w:val="140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E1705A"/>
    <w:multiLevelType w:val="multilevel"/>
    <w:tmpl w:val="17C0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7942D7B"/>
    <w:multiLevelType w:val="multilevel"/>
    <w:tmpl w:val="EA1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674775"/>
    <w:multiLevelType w:val="multilevel"/>
    <w:tmpl w:val="160E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DC1CB1"/>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4BA117B6"/>
    <w:multiLevelType w:val="multilevel"/>
    <w:tmpl w:val="C42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4C473C"/>
    <w:multiLevelType w:val="multilevel"/>
    <w:tmpl w:val="6DA8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DE39C6"/>
    <w:multiLevelType w:val="multilevel"/>
    <w:tmpl w:val="265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F4767"/>
    <w:multiLevelType w:val="multilevel"/>
    <w:tmpl w:val="F63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0B4EA5"/>
    <w:multiLevelType w:val="multilevel"/>
    <w:tmpl w:val="A04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75F2F"/>
    <w:multiLevelType w:val="multilevel"/>
    <w:tmpl w:val="CB8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53A5B"/>
    <w:multiLevelType w:val="multilevel"/>
    <w:tmpl w:val="DB3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A3977"/>
    <w:multiLevelType w:val="multilevel"/>
    <w:tmpl w:val="9018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0417F8"/>
    <w:multiLevelType w:val="multilevel"/>
    <w:tmpl w:val="68A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7F0BFF"/>
    <w:multiLevelType w:val="hybridMultilevel"/>
    <w:tmpl w:val="D3F892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77C81561"/>
    <w:multiLevelType w:val="multilevel"/>
    <w:tmpl w:val="E2E6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4171A"/>
    <w:multiLevelType w:val="multilevel"/>
    <w:tmpl w:val="EA36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6"/>
  </w:num>
  <w:num w:numId="3">
    <w:abstractNumId w:val="19"/>
  </w:num>
  <w:num w:numId="4">
    <w:abstractNumId w:val="4"/>
  </w:num>
  <w:num w:numId="5">
    <w:abstractNumId w:val="6"/>
  </w:num>
  <w:num w:numId="6">
    <w:abstractNumId w:val="13"/>
  </w:num>
  <w:num w:numId="7">
    <w:abstractNumId w:val="37"/>
  </w:num>
  <w:num w:numId="8">
    <w:abstractNumId w:val="41"/>
  </w:num>
  <w:num w:numId="9">
    <w:abstractNumId w:val="16"/>
  </w:num>
  <w:num w:numId="10">
    <w:abstractNumId w:val="32"/>
  </w:num>
  <w:num w:numId="11">
    <w:abstractNumId w:val="25"/>
  </w:num>
  <w:num w:numId="12">
    <w:abstractNumId w:val="33"/>
  </w:num>
  <w:num w:numId="13">
    <w:abstractNumId w:val="31"/>
  </w:num>
  <w:num w:numId="14">
    <w:abstractNumId w:val="0"/>
  </w:num>
  <w:num w:numId="15">
    <w:abstractNumId w:val="18"/>
  </w:num>
  <w:num w:numId="16">
    <w:abstractNumId w:val="1"/>
  </w:num>
  <w:num w:numId="17">
    <w:abstractNumId w:val="12"/>
  </w:num>
  <w:num w:numId="18">
    <w:abstractNumId w:val="29"/>
  </w:num>
  <w:num w:numId="19">
    <w:abstractNumId w:val="17"/>
  </w:num>
  <w:num w:numId="20">
    <w:abstractNumId w:val="30"/>
  </w:num>
  <w:num w:numId="21">
    <w:abstractNumId w:val="24"/>
  </w:num>
  <w:num w:numId="22">
    <w:abstractNumId w:val="27"/>
  </w:num>
  <w:num w:numId="23">
    <w:abstractNumId w:val="23"/>
  </w:num>
  <w:num w:numId="24">
    <w:abstractNumId w:val="21"/>
  </w:num>
  <w:num w:numId="25">
    <w:abstractNumId w:val="14"/>
  </w:num>
  <w:num w:numId="26">
    <w:abstractNumId w:val="5"/>
  </w:num>
  <w:num w:numId="27">
    <w:abstractNumId w:val="40"/>
  </w:num>
  <w:num w:numId="28">
    <w:abstractNumId w:val="10"/>
  </w:num>
  <w:num w:numId="29">
    <w:abstractNumId w:val="22"/>
  </w:num>
  <w:num w:numId="30">
    <w:abstractNumId w:val="9"/>
  </w:num>
  <w:num w:numId="31">
    <w:abstractNumId w:val="36"/>
  </w:num>
  <w:num w:numId="32">
    <w:abstractNumId w:val="28"/>
  </w:num>
  <w:num w:numId="33">
    <w:abstractNumId w:val="3"/>
  </w:num>
  <w:num w:numId="34">
    <w:abstractNumId w:val="34"/>
  </w:num>
  <w:num w:numId="35">
    <w:abstractNumId w:val="35"/>
  </w:num>
  <w:num w:numId="36">
    <w:abstractNumId w:val="11"/>
  </w:num>
  <w:num w:numId="37">
    <w:abstractNumId w:val="2"/>
  </w:num>
  <w:num w:numId="38">
    <w:abstractNumId w:val="8"/>
  </w:num>
  <w:num w:numId="39">
    <w:abstractNumId w:val="20"/>
  </w:num>
  <w:num w:numId="40">
    <w:abstractNumId w:val="38"/>
  </w:num>
  <w:num w:numId="41">
    <w:abstractNumId w:val="1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B5"/>
    <w:rsid w:val="00000649"/>
    <w:rsid w:val="00000D52"/>
    <w:rsid w:val="000017CE"/>
    <w:rsid w:val="00002E7D"/>
    <w:rsid w:val="00002F56"/>
    <w:rsid w:val="00003280"/>
    <w:rsid w:val="00006383"/>
    <w:rsid w:val="000071D5"/>
    <w:rsid w:val="0001039B"/>
    <w:rsid w:val="0001091A"/>
    <w:rsid w:val="00010F7C"/>
    <w:rsid w:val="00011E47"/>
    <w:rsid w:val="000153BF"/>
    <w:rsid w:val="00015538"/>
    <w:rsid w:val="000170E4"/>
    <w:rsid w:val="0001727D"/>
    <w:rsid w:val="00021396"/>
    <w:rsid w:val="00024D95"/>
    <w:rsid w:val="000258B3"/>
    <w:rsid w:val="00027051"/>
    <w:rsid w:val="00027DDA"/>
    <w:rsid w:val="00031D4E"/>
    <w:rsid w:val="0003227A"/>
    <w:rsid w:val="00035595"/>
    <w:rsid w:val="00041901"/>
    <w:rsid w:val="0004194D"/>
    <w:rsid w:val="00041EAA"/>
    <w:rsid w:val="00042E5A"/>
    <w:rsid w:val="00044578"/>
    <w:rsid w:val="000530DD"/>
    <w:rsid w:val="00053F53"/>
    <w:rsid w:val="00055D47"/>
    <w:rsid w:val="000636E4"/>
    <w:rsid w:val="00063BFA"/>
    <w:rsid w:val="0006401A"/>
    <w:rsid w:val="000642A5"/>
    <w:rsid w:val="00065776"/>
    <w:rsid w:val="00066D5C"/>
    <w:rsid w:val="00072B2B"/>
    <w:rsid w:val="00072BCA"/>
    <w:rsid w:val="0007395A"/>
    <w:rsid w:val="0007474A"/>
    <w:rsid w:val="000748A3"/>
    <w:rsid w:val="00076920"/>
    <w:rsid w:val="00077525"/>
    <w:rsid w:val="000847CB"/>
    <w:rsid w:val="00087623"/>
    <w:rsid w:val="0008778A"/>
    <w:rsid w:val="00087CED"/>
    <w:rsid w:val="00090A40"/>
    <w:rsid w:val="00091102"/>
    <w:rsid w:val="0009170F"/>
    <w:rsid w:val="00091A28"/>
    <w:rsid w:val="00091C52"/>
    <w:rsid w:val="000938DA"/>
    <w:rsid w:val="00096F2A"/>
    <w:rsid w:val="000A144D"/>
    <w:rsid w:val="000B0ABD"/>
    <w:rsid w:val="000B27E5"/>
    <w:rsid w:val="000B3413"/>
    <w:rsid w:val="000B4DCD"/>
    <w:rsid w:val="000B5B8D"/>
    <w:rsid w:val="000B7A85"/>
    <w:rsid w:val="000C039F"/>
    <w:rsid w:val="000C23EF"/>
    <w:rsid w:val="000C3BEA"/>
    <w:rsid w:val="000C4F6A"/>
    <w:rsid w:val="000C528F"/>
    <w:rsid w:val="000C65AB"/>
    <w:rsid w:val="000C6864"/>
    <w:rsid w:val="000C6ECF"/>
    <w:rsid w:val="000C7E35"/>
    <w:rsid w:val="000D0302"/>
    <w:rsid w:val="000D1A82"/>
    <w:rsid w:val="000D399E"/>
    <w:rsid w:val="000D3F73"/>
    <w:rsid w:val="000E1B22"/>
    <w:rsid w:val="000E3D15"/>
    <w:rsid w:val="000E5909"/>
    <w:rsid w:val="000E5A5C"/>
    <w:rsid w:val="000E65B1"/>
    <w:rsid w:val="000E707B"/>
    <w:rsid w:val="000E7428"/>
    <w:rsid w:val="000F0378"/>
    <w:rsid w:val="000F390F"/>
    <w:rsid w:val="000F3D6D"/>
    <w:rsid w:val="000F6304"/>
    <w:rsid w:val="000F66FC"/>
    <w:rsid w:val="00102882"/>
    <w:rsid w:val="00104221"/>
    <w:rsid w:val="00110F17"/>
    <w:rsid w:val="00111293"/>
    <w:rsid w:val="0011143D"/>
    <w:rsid w:val="00112864"/>
    <w:rsid w:val="0011363D"/>
    <w:rsid w:val="00113BC3"/>
    <w:rsid w:val="00121A7A"/>
    <w:rsid w:val="00126AFA"/>
    <w:rsid w:val="00127125"/>
    <w:rsid w:val="0012766E"/>
    <w:rsid w:val="00130B3D"/>
    <w:rsid w:val="00130E34"/>
    <w:rsid w:val="0013122A"/>
    <w:rsid w:val="00133661"/>
    <w:rsid w:val="001353C5"/>
    <w:rsid w:val="001361B7"/>
    <w:rsid w:val="00136B0E"/>
    <w:rsid w:val="00141A2E"/>
    <w:rsid w:val="00141CBB"/>
    <w:rsid w:val="00143895"/>
    <w:rsid w:val="00152B3E"/>
    <w:rsid w:val="00165DED"/>
    <w:rsid w:val="00166935"/>
    <w:rsid w:val="00166BE4"/>
    <w:rsid w:val="00167936"/>
    <w:rsid w:val="00174D34"/>
    <w:rsid w:val="0018099E"/>
    <w:rsid w:val="0018226C"/>
    <w:rsid w:val="001852AB"/>
    <w:rsid w:val="00185CC5"/>
    <w:rsid w:val="00187AC4"/>
    <w:rsid w:val="00190E56"/>
    <w:rsid w:val="00194052"/>
    <w:rsid w:val="001963AE"/>
    <w:rsid w:val="001A08EC"/>
    <w:rsid w:val="001A2AFD"/>
    <w:rsid w:val="001A3842"/>
    <w:rsid w:val="001A46AC"/>
    <w:rsid w:val="001A62CE"/>
    <w:rsid w:val="001B2081"/>
    <w:rsid w:val="001B4240"/>
    <w:rsid w:val="001B7CFD"/>
    <w:rsid w:val="001C0A1B"/>
    <w:rsid w:val="001C2A7A"/>
    <w:rsid w:val="001C436D"/>
    <w:rsid w:val="001C50A5"/>
    <w:rsid w:val="001C57DA"/>
    <w:rsid w:val="001D2B7F"/>
    <w:rsid w:val="001D38F2"/>
    <w:rsid w:val="001D40A0"/>
    <w:rsid w:val="001D7B63"/>
    <w:rsid w:val="001E2CAC"/>
    <w:rsid w:val="001E33AD"/>
    <w:rsid w:val="001E4EC1"/>
    <w:rsid w:val="001E52FE"/>
    <w:rsid w:val="001E63EF"/>
    <w:rsid w:val="001E7524"/>
    <w:rsid w:val="001E76D0"/>
    <w:rsid w:val="001F1410"/>
    <w:rsid w:val="001F27CC"/>
    <w:rsid w:val="001F33AD"/>
    <w:rsid w:val="001F6F34"/>
    <w:rsid w:val="00200F16"/>
    <w:rsid w:val="0020285C"/>
    <w:rsid w:val="00202CCC"/>
    <w:rsid w:val="002036A3"/>
    <w:rsid w:val="0021035A"/>
    <w:rsid w:val="00215AC5"/>
    <w:rsid w:val="00220A15"/>
    <w:rsid w:val="00221110"/>
    <w:rsid w:val="00221FBA"/>
    <w:rsid w:val="002255B6"/>
    <w:rsid w:val="00225A50"/>
    <w:rsid w:val="00230D6A"/>
    <w:rsid w:val="00232102"/>
    <w:rsid w:val="002345C6"/>
    <w:rsid w:val="002354B8"/>
    <w:rsid w:val="002360CC"/>
    <w:rsid w:val="00243764"/>
    <w:rsid w:val="00244736"/>
    <w:rsid w:val="00245DA2"/>
    <w:rsid w:val="002477A0"/>
    <w:rsid w:val="00250519"/>
    <w:rsid w:val="00250F27"/>
    <w:rsid w:val="00251052"/>
    <w:rsid w:val="002513FD"/>
    <w:rsid w:val="002517D7"/>
    <w:rsid w:val="00251C6F"/>
    <w:rsid w:val="002522F3"/>
    <w:rsid w:val="00252966"/>
    <w:rsid w:val="00253295"/>
    <w:rsid w:val="0025762E"/>
    <w:rsid w:val="002611DB"/>
    <w:rsid w:val="002655AA"/>
    <w:rsid w:val="002670D4"/>
    <w:rsid w:val="0027026E"/>
    <w:rsid w:val="0027110E"/>
    <w:rsid w:val="0027135B"/>
    <w:rsid w:val="00275CBA"/>
    <w:rsid w:val="00276A14"/>
    <w:rsid w:val="002774DA"/>
    <w:rsid w:val="002843CF"/>
    <w:rsid w:val="00286711"/>
    <w:rsid w:val="00287C67"/>
    <w:rsid w:val="00290075"/>
    <w:rsid w:val="002904A4"/>
    <w:rsid w:val="00291413"/>
    <w:rsid w:val="00291AF5"/>
    <w:rsid w:val="002932D4"/>
    <w:rsid w:val="00296060"/>
    <w:rsid w:val="002976DB"/>
    <w:rsid w:val="002A1294"/>
    <w:rsid w:val="002A242C"/>
    <w:rsid w:val="002A2983"/>
    <w:rsid w:val="002A34FF"/>
    <w:rsid w:val="002A715D"/>
    <w:rsid w:val="002A73F3"/>
    <w:rsid w:val="002B0D87"/>
    <w:rsid w:val="002B14B7"/>
    <w:rsid w:val="002B1E3D"/>
    <w:rsid w:val="002B542F"/>
    <w:rsid w:val="002B67FF"/>
    <w:rsid w:val="002C2943"/>
    <w:rsid w:val="002C51B6"/>
    <w:rsid w:val="002C52EE"/>
    <w:rsid w:val="002C78BD"/>
    <w:rsid w:val="002D540A"/>
    <w:rsid w:val="002D7FFA"/>
    <w:rsid w:val="002E0C02"/>
    <w:rsid w:val="002E43EA"/>
    <w:rsid w:val="002E506F"/>
    <w:rsid w:val="002E5C25"/>
    <w:rsid w:val="002E7CB6"/>
    <w:rsid w:val="002F0FCD"/>
    <w:rsid w:val="002F45C7"/>
    <w:rsid w:val="002F64C2"/>
    <w:rsid w:val="002F64E8"/>
    <w:rsid w:val="002F7C2D"/>
    <w:rsid w:val="00301EB2"/>
    <w:rsid w:val="00302CF7"/>
    <w:rsid w:val="00303384"/>
    <w:rsid w:val="00313C9E"/>
    <w:rsid w:val="00317DAA"/>
    <w:rsid w:val="003237E4"/>
    <w:rsid w:val="00324256"/>
    <w:rsid w:val="003258CE"/>
    <w:rsid w:val="0032674B"/>
    <w:rsid w:val="00326EBE"/>
    <w:rsid w:val="00332503"/>
    <w:rsid w:val="003329E5"/>
    <w:rsid w:val="00334D0F"/>
    <w:rsid w:val="00340FF0"/>
    <w:rsid w:val="003413A2"/>
    <w:rsid w:val="003422DB"/>
    <w:rsid w:val="00342539"/>
    <w:rsid w:val="0034293D"/>
    <w:rsid w:val="00342D9A"/>
    <w:rsid w:val="003437AD"/>
    <w:rsid w:val="00347654"/>
    <w:rsid w:val="00347DC0"/>
    <w:rsid w:val="003518D8"/>
    <w:rsid w:val="00361C6F"/>
    <w:rsid w:val="003641E0"/>
    <w:rsid w:val="003653A5"/>
    <w:rsid w:val="00365409"/>
    <w:rsid w:val="00365439"/>
    <w:rsid w:val="003664FC"/>
    <w:rsid w:val="003670C9"/>
    <w:rsid w:val="003726AB"/>
    <w:rsid w:val="00374B83"/>
    <w:rsid w:val="003751F8"/>
    <w:rsid w:val="00375910"/>
    <w:rsid w:val="003766F3"/>
    <w:rsid w:val="00376990"/>
    <w:rsid w:val="0038147C"/>
    <w:rsid w:val="00387926"/>
    <w:rsid w:val="00387FA2"/>
    <w:rsid w:val="003919FD"/>
    <w:rsid w:val="00392C7F"/>
    <w:rsid w:val="0039446F"/>
    <w:rsid w:val="00394985"/>
    <w:rsid w:val="00395E7F"/>
    <w:rsid w:val="0039635A"/>
    <w:rsid w:val="00396A1B"/>
    <w:rsid w:val="00396E17"/>
    <w:rsid w:val="003975D6"/>
    <w:rsid w:val="00397C10"/>
    <w:rsid w:val="003A07B6"/>
    <w:rsid w:val="003A1B18"/>
    <w:rsid w:val="003A2596"/>
    <w:rsid w:val="003A2820"/>
    <w:rsid w:val="003A3925"/>
    <w:rsid w:val="003A6236"/>
    <w:rsid w:val="003B0482"/>
    <w:rsid w:val="003B1DA5"/>
    <w:rsid w:val="003B2206"/>
    <w:rsid w:val="003B5E48"/>
    <w:rsid w:val="003B6714"/>
    <w:rsid w:val="003C0EC8"/>
    <w:rsid w:val="003C3306"/>
    <w:rsid w:val="003C37E1"/>
    <w:rsid w:val="003D112E"/>
    <w:rsid w:val="003D115D"/>
    <w:rsid w:val="003D137B"/>
    <w:rsid w:val="003D1C49"/>
    <w:rsid w:val="003D3AEA"/>
    <w:rsid w:val="003D5F70"/>
    <w:rsid w:val="003E10C6"/>
    <w:rsid w:val="003E558F"/>
    <w:rsid w:val="003E787C"/>
    <w:rsid w:val="003F1A2B"/>
    <w:rsid w:val="003F23AC"/>
    <w:rsid w:val="003F3BA0"/>
    <w:rsid w:val="003F6294"/>
    <w:rsid w:val="003F673D"/>
    <w:rsid w:val="003F7A7F"/>
    <w:rsid w:val="003F7AD6"/>
    <w:rsid w:val="00400425"/>
    <w:rsid w:val="004016C8"/>
    <w:rsid w:val="0040741B"/>
    <w:rsid w:val="00410072"/>
    <w:rsid w:val="00410871"/>
    <w:rsid w:val="0041720F"/>
    <w:rsid w:val="00417397"/>
    <w:rsid w:val="004212A3"/>
    <w:rsid w:val="00421D43"/>
    <w:rsid w:val="00426E4D"/>
    <w:rsid w:val="00431094"/>
    <w:rsid w:val="004317B2"/>
    <w:rsid w:val="00432F45"/>
    <w:rsid w:val="004352EB"/>
    <w:rsid w:val="0043597C"/>
    <w:rsid w:val="00435CBD"/>
    <w:rsid w:val="00436384"/>
    <w:rsid w:val="004411B3"/>
    <w:rsid w:val="004448D4"/>
    <w:rsid w:val="00447271"/>
    <w:rsid w:val="004472D3"/>
    <w:rsid w:val="004500A1"/>
    <w:rsid w:val="004511F2"/>
    <w:rsid w:val="00454B4D"/>
    <w:rsid w:val="004560F9"/>
    <w:rsid w:val="00457CF2"/>
    <w:rsid w:val="00460376"/>
    <w:rsid w:val="00461EA2"/>
    <w:rsid w:val="00462535"/>
    <w:rsid w:val="004635F0"/>
    <w:rsid w:val="004637E5"/>
    <w:rsid w:val="00470DA6"/>
    <w:rsid w:val="00471AA5"/>
    <w:rsid w:val="0047281C"/>
    <w:rsid w:val="00480212"/>
    <w:rsid w:val="0048153B"/>
    <w:rsid w:val="00482FF8"/>
    <w:rsid w:val="004838FC"/>
    <w:rsid w:val="00484587"/>
    <w:rsid w:val="004929F5"/>
    <w:rsid w:val="0049380E"/>
    <w:rsid w:val="00495639"/>
    <w:rsid w:val="0049766C"/>
    <w:rsid w:val="004A020D"/>
    <w:rsid w:val="004A0C72"/>
    <w:rsid w:val="004A1929"/>
    <w:rsid w:val="004A4E88"/>
    <w:rsid w:val="004A67F1"/>
    <w:rsid w:val="004B0835"/>
    <w:rsid w:val="004B6DFF"/>
    <w:rsid w:val="004B7614"/>
    <w:rsid w:val="004B7852"/>
    <w:rsid w:val="004C046E"/>
    <w:rsid w:val="004C0742"/>
    <w:rsid w:val="004C11CE"/>
    <w:rsid w:val="004C1226"/>
    <w:rsid w:val="004C53EC"/>
    <w:rsid w:val="004C7E42"/>
    <w:rsid w:val="004D0958"/>
    <w:rsid w:val="004D6955"/>
    <w:rsid w:val="004D703B"/>
    <w:rsid w:val="004E13AB"/>
    <w:rsid w:val="004E253B"/>
    <w:rsid w:val="004E351C"/>
    <w:rsid w:val="004E4BA5"/>
    <w:rsid w:val="004E6728"/>
    <w:rsid w:val="004F429C"/>
    <w:rsid w:val="00500D58"/>
    <w:rsid w:val="005023DB"/>
    <w:rsid w:val="005028DA"/>
    <w:rsid w:val="00502F4B"/>
    <w:rsid w:val="00506A81"/>
    <w:rsid w:val="00506D53"/>
    <w:rsid w:val="00510885"/>
    <w:rsid w:val="0051092B"/>
    <w:rsid w:val="00511EBB"/>
    <w:rsid w:val="00513A25"/>
    <w:rsid w:val="00517666"/>
    <w:rsid w:val="00517FC3"/>
    <w:rsid w:val="00520757"/>
    <w:rsid w:val="00521376"/>
    <w:rsid w:val="00521845"/>
    <w:rsid w:val="00521F05"/>
    <w:rsid w:val="00527641"/>
    <w:rsid w:val="00530470"/>
    <w:rsid w:val="005320AA"/>
    <w:rsid w:val="00533CE9"/>
    <w:rsid w:val="00533F1D"/>
    <w:rsid w:val="005349AC"/>
    <w:rsid w:val="00534B21"/>
    <w:rsid w:val="005350A4"/>
    <w:rsid w:val="00540EF3"/>
    <w:rsid w:val="00541520"/>
    <w:rsid w:val="005416AD"/>
    <w:rsid w:val="00541967"/>
    <w:rsid w:val="00543A60"/>
    <w:rsid w:val="00546A1D"/>
    <w:rsid w:val="00547981"/>
    <w:rsid w:val="005506C9"/>
    <w:rsid w:val="0055105A"/>
    <w:rsid w:val="00551B6A"/>
    <w:rsid w:val="005527D6"/>
    <w:rsid w:val="00553BFB"/>
    <w:rsid w:val="005571CB"/>
    <w:rsid w:val="00557B70"/>
    <w:rsid w:val="00565764"/>
    <w:rsid w:val="00572927"/>
    <w:rsid w:val="00576567"/>
    <w:rsid w:val="00577788"/>
    <w:rsid w:val="005818F9"/>
    <w:rsid w:val="00582698"/>
    <w:rsid w:val="005849E1"/>
    <w:rsid w:val="00586C92"/>
    <w:rsid w:val="005900CD"/>
    <w:rsid w:val="005921C1"/>
    <w:rsid w:val="005925BB"/>
    <w:rsid w:val="00592AE3"/>
    <w:rsid w:val="0059462C"/>
    <w:rsid w:val="005951F0"/>
    <w:rsid w:val="00595FB7"/>
    <w:rsid w:val="00596336"/>
    <w:rsid w:val="00597FB5"/>
    <w:rsid w:val="005A03EC"/>
    <w:rsid w:val="005A07FE"/>
    <w:rsid w:val="005A2A2A"/>
    <w:rsid w:val="005A2D6B"/>
    <w:rsid w:val="005A4095"/>
    <w:rsid w:val="005A5240"/>
    <w:rsid w:val="005A545F"/>
    <w:rsid w:val="005B00E0"/>
    <w:rsid w:val="005B25C1"/>
    <w:rsid w:val="005B44A3"/>
    <w:rsid w:val="005B6466"/>
    <w:rsid w:val="005C119C"/>
    <w:rsid w:val="005C4B7B"/>
    <w:rsid w:val="005C50D2"/>
    <w:rsid w:val="005C5341"/>
    <w:rsid w:val="005C6C87"/>
    <w:rsid w:val="005D19C1"/>
    <w:rsid w:val="005D219A"/>
    <w:rsid w:val="005D2D51"/>
    <w:rsid w:val="005D6347"/>
    <w:rsid w:val="005D63E3"/>
    <w:rsid w:val="005E0F6F"/>
    <w:rsid w:val="005E4DF3"/>
    <w:rsid w:val="005E6833"/>
    <w:rsid w:val="005F31FD"/>
    <w:rsid w:val="005F3701"/>
    <w:rsid w:val="005F7FB1"/>
    <w:rsid w:val="006014E2"/>
    <w:rsid w:val="006014EC"/>
    <w:rsid w:val="00602333"/>
    <w:rsid w:val="00602CBE"/>
    <w:rsid w:val="00610627"/>
    <w:rsid w:val="00610A5F"/>
    <w:rsid w:val="00614475"/>
    <w:rsid w:val="0062132B"/>
    <w:rsid w:val="00621699"/>
    <w:rsid w:val="00621ED5"/>
    <w:rsid w:val="0062206E"/>
    <w:rsid w:val="00625A63"/>
    <w:rsid w:val="0062735F"/>
    <w:rsid w:val="00631441"/>
    <w:rsid w:val="0063193D"/>
    <w:rsid w:val="00633EF3"/>
    <w:rsid w:val="00634160"/>
    <w:rsid w:val="006370FC"/>
    <w:rsid w:val="00637698"/>
    <w:rsid w:val="00642473"/>
    <w:rsid w:val="00644238"/>
    <w:rsid w:val="006449CB"/>
    <w:rsid w:val="00645364"/>
    <w:rsid w:val="00645596"/>
    <w:rsid w:val="00647111"/>
    <w:rsid w:val="00650926"/>
    <w:rsid w:val="00654D69"/>
    <w:rsid w:val="00656E3D"/>
    <w:rsid w:val="00657731"/>
    <w:rsid w:val="00660620"/>
    <w:rsid w:val="006609F2"/>
    <w:rsid w:val="0066158F"/>
    <w:rsid w:val="0066340E"/>
    <w:rsid w:val="006659A5"/>
    <w:rsid w:val="006715A4"/>
    <w:rsid w:val="0067260D"/>
    <w:rsid w:val="00672661"/>
    <w:rsid w:val="006738D5"/>
    <w:rsid w:val="00674420"/>
    <w:rsid w:val="00674961"/>
    <w:rsid w:val="006754DA"/>
    <w:rsid w:val="006762F0"/>
    <w:rsid w:val="006768CE"/>
    <w:rsid w:val="00682928"/>
    <w:rsid w:val="006834CF"/>
    <w:rsid w:val="006876BD"/>
    <w:rsid w:val="00690D26"/>
    <w:rsid w:val="006965C5"/>
    <w:rsid w:val="00696DD1"/>
    <w:rsid w:val="00697034"/>
    <w:rsid w:val="006A6AB1"/>
    <w:rsid w:val="006A6CB6"/>
    <w:rsid w:val="006A7485"/>
    <w:rsid w:val="006B115A"/>
    <w:rsid w:val="006B21AC"/>
    <w:rsid w:val="006B3F1E"/>
    <w:rsid w:val="006C348F"/>
    <w:rsid w:val="006C3EB0"/>
    <w:rsid w:val="006C68A9"/>
    <w:rsid w:val="006C71C2"/>
    <w:rsid w:val="006D0801"/>
    <w:rsid w:val="006D0D73"/>
    <w:rsid w:val="006D11C9"/>
    <w:rsid w:val="006D14DC"/>
    <w:rsid w:val="006D5AC1"/>
    <w:rsid w:val="006E1F23"/>
    <w:rsid w:val="006E2840"/>
    <w:rsid w:val="006E38E0"/>
    <w:rsid w:val="006E5C95"/>
    <w:rsid w:val="006E7F51"/>
    <w:rsid w:val="006F1312"/>
    <w:rsid w:val="006F25DF"/>
    <w:rsid w:val="006F340A"/>
    <w:rsid w:val="006F3470"/>
    <w:rsid w:val="006F589F"/>
    <w:rsid w:val="006F5927"/>
    <w:rsid w:val="006F7649"/>
    <w:rsid w:val="007015D0"/>
    <w:rsid w:val="007038F4"/>
    <w:rsid w:val="007060B5"/>
    <w:rsid w:val="007114D8"/>
    <w:rsid w:val="00715387"/>
    <w:rsid w:val="007168A8"/>
    <w:rsid w:val="00721FA3"/>
    <w:rsid w:val="00723608"/>
    <w:rsid w:val="00725650"/>
    <w:rsid w:val="00725CF0"/>
    <w:rsid w:val="0072641C"/>
    <w:rsid w:val="007303D9"/>
    <w:rsid w:val="00731E04"/>
    <w:rsid w:val="00734AB4"/>
    <w:rsid w:val="00735B12"/>
    <w:rsid w:val="00737531"/>
    <w:rsid w:val="00740C3C"/>
    <w:rsid w:val="00740F3A"/>
    <w:rsid w:val="00742D3F"/>
    <w:rsid w:val="00742FB5"/>
    <w:rsid w:val="007463A2"/>
    <w:rsid w:val="00746DDA"/>
    <w:rsid w:val="00751A1C"/>
    <w:rsid w:val="0075329D"/>
    <w:rsid w:val="007565A1"/>
    <w:rsid w:val="0076005C"/>
    <w:rsid w:val="0076691B"/>
    <w:rsid w:val="00766AFD"/>
    <w:rsid w:val="00767CED"/>
    <w:rsid w:val="00774876"/>
    <w:rsid w:val="00776F11"/>
    <w:rsid w:val="0078119B"/>
    <w:rsid w:val="00781575"/>
    <w:rsid w:val="007841FE"/>
    <w:rsid w:val="00785D35"/>
    <w:rsid w:val="0078642B"/>
    <w:rsid w:val="007868AC"/>
    <w:rsid w:val="00786E47"/>
    <w:rsid w:val="00794E6A"/>
    <w:rsid w:val="007A01EB"/>
    <w:rsid w:val="007A1146"/>
    <w:rsid w:val="007A1379"/>
    <w:rsid w:val="007A1B2B"/>
    <w:rsid w:val="007A204A"/>
    <w:rsid w:val="007A3B2C"/>
    <w:rsid w:val="007A57AC"/>
    <w:rsid w:val="007A66B3"/>
    <w:rsid w:val="007B1636"/>
    <w:rsid w:val="007B32DE"/>
    <w:rsid w:val="007B3EE0"/>
    <w:rsid w:val="007B48DA"/>
    <w:rsid w:val="007B6CF5"/>
    <w:rsid w:val="007B7C69"/>
    <w:rsid w:val="007C31F5"/>
    <w:rsid w:val="007C40D3"/>
    <w:rsid w:val="007D1C30"/>
    <w:rsid w:val="007D1FE7"/>
    <w:rsid w:val="007D4FE6"/>
    <w:rsid w:val="007D6D77"/>
    <w:rsid w:val="007D7A8E"/>
    <w:rsid w:val="007E0B91"/>
    <w:rsid w:val="007E420D"/>
    <w:rsid w:val="007E45FD"/>
    <w:rsid w:val="007E6927"/>
    <w:rsid w:val="007E6D29"/>
    <w:rsid w:val="007F3F46"/>
    <w:rsid w:val="007F55B4"/>
    <w:rsid w:val="007F72ED"/>
    <w:rsid w:val="00804AEE"/>
    <w:rsid w:val="00810C71"/>
    <w:rsid w:val="008142F2"/>
    <w:rsid w:val="00814AD7"/>
    <w:rsid w:val="00816BB5"/>
    <w:rsid w:val="008200E1"/>
    <w:rsid w:val="00821E69"/>
    <w:rsid w:val="00821EFC"/>
    <w:rsid w:val="008259DF"/>
    <w:rsid w:val="008318DF"/>
    <w:rsid w:val="008319DA"/>
    <w:rsid w:val="00834828"/>
    <w:rsid w:val="0083522E"/>
    <w:rsid w:val="00842912"/>
    <w:rsid w:val="00843D6B"/>
    <w:rsid w:val="00844D11"/>
    <w:rsid w:val="00845677"/>
    <w:rsid w:val="0084571C"/>
    <w:rsid w:val="0084660A"/>
    <w:rsid w:val="00847347"/>
    <w:rsid w:val="0084759D"/>
    <w:rsid w:val="00850527"/>
    <w:rsid w:val="008511D0"/>
    <w:rsid w:val="0085250B"/>
    <w:rsid w:val="00854574"/>
    <w:rsid w:val="00854C0E"/>
    <w:rsid w:val="008552ED"/>
    <w:rsid w:val="00855EAC"/>
    <w:rsid w:val="00856EDE"/>
    <w:rsid w:val="00856F2E"/>
    <w:rsid w:val="00857291"/>
    <w:rsid w:val="008628F0"/>
    <w:rsid w:val="008670C6"/>
    <w:rsid w:val="00867DDB"/>
    <w:rsid w:val="00870589"/>
    <w:rsid w:val="008729DC"/>
    <w:rsid w:val="00873202"/>
    <w:rsid w:val="00873BD7"/>
    <w:rsid w:val="00874968"/>
    <w:rsid w:val="008830C8"/>
    <w:rsid w:val="0088417A"/>
    <w:rsid w:val="00886880"/>
    <w:rsid w:val="008876E6"/>
    <w:rsid w:val="00892623"/>
    <w:rsid w:val="00894A02"/>
    <w:rsid w:val="00894ECB"/>
    <w:rsid w:val="008957EB"/>
    <w:rsid w:val="008A14E7"/>
    <w:rsid w:val="008A209D"/>
    <w:rsid w:val="008A4B38"/>
    <w:rsid w:val="008A7F90"/>
    <w:rsid w:val="008B01D6"/>
    <w:rsid w:val="008B1DC7"/>
    <w:rsid w:val="008B4C5B"/>
    <w:rsid w:val="008B6E59"/>
    <w:rsid w:val="008B704A"/>
    <w:rsid w:val="008B7906"/>
    <w:rsid w:val="008C19EE"/>
    <w:rsid w:val="008C2DE8"/>
    <w:rsid w:val="008C700E"/>
    <w:rsid w:val="008D1006"/>
    <w:rsid w:val="008D4737"/>
    <w:rsid w:val="008D4B2B"/>
    <w:rsid w:val="008D694C"/>
    <w:rsid w:val="008E0B89"/>
    <w:rsid w:val="008E11E0"/>
    <w:rsid w:val="008E527C"/>
    <w:rsid w:val="008F0F6D"/>
    <w:rsid w:val="008F2811"/>
    <w:rsid w:val="008F2DE8"/>
    <w:rsid w:val="008F4C43"/>
    <w:rsid w:val="008F718D"/>
    <w:rsid w:val="0090292A"/>
    <w:rsid w:val="00907D29"/>
    <w:rsid w:val="00910BF3"/>
    <w:rsid w:val="0091509B"/>
    <w:rsid w:val="009150F3"/>
    <w:rsid w:val="0091609A"/>
    <w:rsid w:val="009175F6"/>
    <w:rsid w:val="00921D83"/>
    <w:rsid w:val="00924D92"/>
    <w:rsid w:val="00925218"/>
    <w:rsid w:val="00930F86"/>
    <w:rsid w:val="00930FFE"/>
    <w:rsid w:val="0093108E"/>
    <w:rsid w:val="009320A7"/>
    <w:rsid w:val="00934009"/>
    <w:rsid w:val="009362FD"/>
    <w:rsid w:val="009400D3"/>
    <w:rsid w:val="00940F72"/>
    <w:rsid w:val="009415E5"/>
    <w:rsid w:val="00943176"/>
    <w:rsid w:val="0094447E"/>
    <w:rsid w:val="009514E3"/>
    <w:rsid w:val="009538A4"/>
    <w:rsid w:val="00953E71"/>
    <w:rsid w:val="00955B94"/>
    <w:rsid w:val="00955F89"/>
    <w:rsid w:val="00957F03"/>
    <w:rsid w:val="00960418"/>
    <w:rsid w:val="00963A43"/>
    <w:rsid w:val="00965ACD"/>
    <w:rsid w:val="00967F7C"/>
    <w:rsid w:val="00972252"/>
    <w:rsid w:val="00973841"/>
    <w:rsid w:val="00977711"/>
    <w:rsid w:val="00980FA8"/>
    <w:rsid w:val="00981368"/>
    <w:rsid w:val="0098151D"/>
    <w:rsid w:val="0098152A"/>
    <w:rsid w:val="009815D7"/>
    <w:rsid w:val="0098218B"/>
    <w:rsid w:val="009844A4"/>
    <w:rsid w:val="00985BD2"/>
    <w:rsid w:val="00985F95"/>
    <w:rsid w:val="00986AFE"/>
    <w:rsid w:val="00987EAC"/>
    <w:rsid w:val="009902FA"/>
    <w:rsid w:val="009905BB"/>
    <w:rsid w:val="00991C12"/>
    <w:rsid w:val="00992C44"/>
    <w:rsid w:val="00994840"/>
    <w:rsid w:val="009963D0"/>
    <w:rsid w:val="009A0613"/>
    <w:rsid w:val="009A0E88"/>
    <w:rsid w:val="009A17E1"/>
    <w:rsid w:val="009A5846"/>
    <w:rsid w:val="009A753E"/>
    <w:rsid w:val="009B0244"/>
    <w:rsid w:val="009B0A2F"/>
    <w:rsid w:val="009B109C"/>
    <w:rsid w:val="009B1F01"/>
    <w:rsid w:val="009B506B"/>
    <w:rsid w:val="009C02FB"/>
    <w:rsid w:val="009C2C52"/>
    <w:rsid w:val="009C2E1F"/>
    <w:rsid w:val="009C32CC"/>
    <w:rsid w:val="009D418B"/>
    <w:rsid w:val="009D72FB"/>
    <w:rsid w:val="009D7652"/>
    <w:rsid w:val="009E0250"/>
    <w:rsid w:val="009E06E3"/>
    <w:rsid w:val="009E1C82"/>
    <w:rsid w:val="009E2C9A"/>
    <w:rsid w:val="009E3032"/>
    <w:rsid w:val="009E4AE1"/>
    <w:rsid w:val="009E754A"/>
    <w:rsid w:val="009F16E5"/>
    <w:rsid w:val="009F5367"/>
    <w:rsid w:val="009F66A2"/>
    <w:rsid w:val="009F79A5"/>
    <w:rsid w:val="00A0051F"/>
    <w:rsid w:val="00A033FB"/>
    <w:rsid w:val="00A03569"/>
    <w:rsid w:val="00A03E66"/>
    <w:rsid w:val="00A10C60"/>
    <w:rsid w:val="00A11A26"/>
    <w:rsid w:val="00A159F8"/>
    <w:rsid w:val="00A16C1A"/>
    <w:rsid w:val="00A2417B"/>
    <w:rsid w:val="00A244F3"/>
    <w:rsid w:val="00A26201"/>
    <w:rsid w:val="00A26620"/>
    <w:rsid w:val="00A30204"/>
    <w:rsid w:val="00A3239E"/>
    <w:rsid w:val="00A32832"/>
    <w:rsid w:val="00A34CC5"/>
    <w:rsid w:val="00A35461"/>
    <w:rsid w:val="00A40441"/>
    <w:rsid w:val="00A4215D"/>
    <w:rsid w:val="00A4249B"/>
    <w:rsid w:val="00A425C0"/>
    <w:rsid w:val="00A453C0"/>
    <w:rsid w:val="00A46E96"/>
    <w:rsid w:val="00A47469"/>
    <w:rsid w:val="00A47BDA"/>
    <w:rsid w:val="00A50715"/>
    <w:rsid w:val="00A50F60"/>
    <w:rsid w:val="00A51B97"/>
    <w:rsid w:val="00A536BB"/>
    <w:rsid w:val="00A618B8"/>
    <w:rsid w:val="00A66293"/>
    <w:rsid w:val="00A66A2C"/>
    <w:rsid w:val="00A6753E"/>
    <w:rsid w:val="00A71E10"/>
    <w:rsid w:val="00A7336C"/>
    <w:rsid w:val="00A74506"/>
    <w:rsid w:val="00A80CE1"/>
    <w:rsid w:val="00A82B0E"/>
    <w:rsid w:val="00A83483"/>
    <w:rsid w:val="00A845BE"/>
    <w:rsid w:val="00A8781E"/>
    <w:rsid w:val="00A87F3C"/>
    <w:rsid w:val="00A91E7D"/>
    <w:rsid w:val="00A92CD7"/>
    <w:rsid w:val="00A92F81"/>
    <w:rsid w:val="00A93236"/>
    <w:rsid w:val="00A9324E"/>
    <w:rsid w:val="00A942AC"/>
    <w:rsid w:val="00A973A5"/>
    <w:rsid w:val="00A977E7"/>
    <w:rsid w:val="00AA0E55"/>
    <w:rsid w:val="00AA3F90"/>
    <w:rsid w:val="00AA5EC3"/>
    <w:rsid w:val="00AB2BB0"/>
    <w:rsid w:val="00AC14C7"/>
    <w:rsid w:val="00AC1BB1"/>
    <w:rsid w:val="00AD3412"/>
    <w:rsid w:val="00AD3552"/>
    <w:rsid w:val="00AD5BCE"/>
    <w:rsid w:val="00AD6B13"/>
    <w:rsid w:val="00AE0CC1"/>
    <w:rsid w:val="00AE11B7"/>
    <w:rsid w:val="00AE308F"/>
    <w:rsid w:val="00AE3F23"/>
    <w:rsid w:val="00AE7AF1"/>
    <w:rsid w:val="00AF061D"/>
    <w:rsid w:val="00AF260A"/>
    <w:rsid w:val="00AF2CA2"/>
    <w:rsid w:val="00AF2F83"/>
    <w:rsid w:val="00AF7063"/>
    <w:rsid w:val="00B00750"/>
    <w:rsid w:val="00B010A0"/>
    <w:rsid w:val="00B02932"/>
    <w:rsid w:val="00B06A73"/>
    <w:rsid w:val="00B1286E"/>
    <w:rsid w:val="00B13552"/>
    <w:rsid w:val="00B135CD"/>
    <w:rsid w:val="00B14CE4"/>
    <w:rsid w:val="00B1530F"/>
    <w:rsid w:val="00B15F62"/>
    <w:rsid w:val="00B162DD"/>
    <w:rsid w:val="00B166C1"/>
    <w:rsid w:val="00B21C66"/>
    <w:rsid w:val="00B23511"/>
    <w:rsid w:val="00B2372B"/>
    <w:rsid w:val="00B26EA4"/>
    <w:rsid w:val="00B31E26"/>
    <w:rsid w:val="00B33E4F"/>
    <w:rsid w:val="00B365DD"/>
    <w:rsid w:val="00B40884"/>
    <w:rsid w:val="00B41E79"/>
    <w:rsid w:val="00B44102"/>
    <w:rsid w:val="00B45A36"/>
    <w:rsid w:val="00B475F5"/>
    <w:rsid w:val="00B537AF"/>
    <w:rsid w:val="00B5437A"/>
    <w:rsid w:val="00B54DE2"/>
    <w:rsid w:val="00B55DB0"/>
    <w:rsid w:val="00B6079F"/>
    <w:rsid w:val="00B60F4B"/>
    <w:rsid w:val="00B619A9"/>
    <w:rsid w:val="00B64152"/>
    <w:rsid w:val="00B65F6A"/>
    <w:rsid w:val="00B66CE1"/>
    <w:rsid w:val="00B7260D"/>
    <w:rsid w:val="00B729AC"/>
    <w:rsid w:val="00B731BD"/>
    <w:rsid w:val="00B747AA"/>
    <w:rsid w:val="00B77F10"/>
    <w:rsid w:val="00B80941"/>
    <w:rsid w:val="00B82C3C"/>
    <w:rsid w:val="00B82C50"/>
    <w:rsid w:val="00B82EB9"/>
    <w:rsid w:val="00B909AB"/>
    <w:rsid w:val="00B9502E"/>
    <w:rsid w:val="00B95CB0"/>
    <w:rsid w:val="00BA26C4"/>
    <w:rsid w:val="00BA4531"/>
    <w:rsid w:val="00BA5A91"/>
    <w:rsid w:val="00BA7BE8"/>
    <w:rsid w:val="00BB1003"/>
    <w:rsid w:val="00BB15FB"/>
    <w:rsid w:val="00BB16B4"/>
    <w:rsid w:val="00BB1B37"/>
    <w:rsid w:val="00BB4AFF"/>
    <w:rsid w:val="00BB68AD"/>
    <w:rsid w:val="00BB6F70"/>
    <w:rsid w:val="00BC0B1B"/>
    <w:rsid w:val="00BC28E9"/>
    <w:rsid w:val="00BD3AC5"/>
    <w:rsid w:val="00BD63D3"/>
    <w:rsid w:val="00BD71AC"/>
    <w:rsid w:val="00BE0826"/>
    <w:rsid w:val="00BE32F1"/>
    <w:rsid w:val="00BE3C9D"/>
    <w:rsid w:val="00BF078A"/>
    <w:rsid w:val="00BF0815"/>
    <w:rsid w:val="00BF2870"/>
    <w:rsid w:val="00BF29AE"/>
    <w:rsid w:val="00BF5024"/>
    <w:rsid w:val="00BF59AD"/>
    <w:rsid w:val="00BF6492"/>
    <w:rsid w:val="00BF7199"/>
    <w:rsid w:val="00BF7F6F"/>
    <w:rsid w:val="00C0194A"/>
    <w:rsid w:val="00C04C77"/>
    <w:rsid w:val="00C0732A"/>
    <w:rsid w:val="00C1395E"/>
    <w:rsid w:val="00C15345"/>
    <w:rsid w:val="00C16CEC"/>
    <w:rsid w:val="00C1769B"/>
    <w:rsid w:val="00C200D8"/>
    <w:rsid w:val="00C25124"/>
    <w:rsid w:val="00C277CE"/>
    <w:rsid w:val="00C30156"/>
    <w:rsid w:val="00C302CD"/>
    <w:rsid w:val="00C30989"/>
    <w:rsid w:val="00C33147"/>
    <w:rsid w:val="00C34058"/>
    <w:rsid w:val="00C3557E"/>
    <w:rsid w:val="00C35C61"/>
    <w:rsid w:val="00C3680E"/>
    <w:rsid w:val="00C36C53"/>
    <w:rsid w:val="00C411A5"/>
    <w:rsid w:val="00C44115"/>
    <w:rsid w:val="00C44C9C"/>
    <w:rsid w:val="00C45147"/>
    <w:rsid w:val="00C462E6"/>
    <w:rsid w:val="00C50E2B"/>
    <w:rsid w:val="00C55849"/>
    <w:rsid w:val="00C70671"/>
    <w:rsid w:val="00C779FD"/>
    <w:rsid w:val="00C77E73"/>
    <w:rsid w:val="00C8304D"/>
    <w:rsid w:val="00C83217"/>
    <w:rsid w:val="00C83F96"/>
    <w:rsid w:val="00C8414D"/>
    <w:rsid w:val="00C901F1"/>
    <w:rsid w:val="00C90877"/>
    <w:rsid w:val="00C91338"/>
    <w:rsid w:val="00C9252A"/>
    <w:rsid w:val="00C931A9"/>
    <w:rsid w:val="00C95BAE"/>
    <w:rsid w:val="00CA0CA4"/>
    <w:rsid w:val="00CA0E31"/>
    <w:rsid w:val="00CA2C0A"/>
    <w:rsid w:val="00CA5440"/>
    <w:rsid w:val="00CA59E3"/>
    <w:rsid w:val="00CB0513"/>
    <w:rsid w:val="00CB067B"/>
    <w:rsid w:val="00CB2807"/>
    <w:rsid w:val="00CB60B3"/>
    <w:rsid w:val="00CB7C99"/>
    <w:rsid w:val="00CC0610"/>
    <w:rsid w:val="00CC1373"/>
    <w:rsid w:val="00CC2DC9"/>
    <w:rsid w:val="00CC3A3B"/>
    <w:rsid w:val="00CC50D0"/>
    <w:rsid w:val="00CC6FDC"/>
    <w:rsid w:val="00CC7262"/>
    <w:rsid w:val="00CD00C0"/>
    <w:rsid w:val="00CD1162"/>
    <w:rsid w:val="00CD18E4"/>
    <w:rsid w:val="00CD2928"/>
    <w:rsid w:val="00CD4C2B"/>
    <w:rsid w:val="00CD60FC"/>
    <w:rsid w:val="00CD6DAB"/>
    <w:rsid w:val="00CE169A"/>
    <w:rsid w:val="00CE2460"/>
    <w:rsid w:val="00CE3350"/>
    <w:rsid w:val="00CE3FAB"/>
    <w:rsid w:val="00CE5925"/>
    <w:rsid w:val="00CE6CEC"/>
    <w:rsid w:val="00CE7928"/>
    <w:rsid w:val="00CF2943"/>
    <w:rsid w:val="00CF35C4"/>
    <w:rsid w:val="00CF61B5"/>
    <w:rsid w:val="00CF6217"/>
    <w:rsid w:val="00CF6A43"/>
    <w:rsid w:val="00CF79F4"/>
    <w:rsid w:val="00CF7E07"/>
    <w:rsid w:val="00CF7ED7"/>
    <w:rsid w:val="00D00A9A"/>
    <w:rsid w:val="00D05D5D"/>
    <w:rsid w:val="00D10386"/>
    <w:rsid w:val="00D1230C"/>
    <w:rsid w:val="00D125FA"/>
    <w:rsid w:val="00D1313F"/>
    <w:rsid w:val="00D135EC"/>
    <w:rsid w:val="00D141B7"/>
    <w:rsid w:val="00D15FA2"/>
    <w:rsid w:val="00D16298"/>
    <w:rsid w:val="00D169C5"/>
    <w:rsid w:val="00D17F75"/>
    <w:rsid w:val="00D20634"/>
    <w:rsid w:val="00D20E9A"/>
    <w:rsid w:val="00D26323"/>
    <w:rsid w:val="00D26C24"/>
    <w:rsid w:val="00D30AD7"/>
    <w:rsid w:val="00D4128E"/>
    <w:rsid w:val="00D45587"/>
    <w:rsid w:val="00D503CB"/>
    <w:rsid w:val="00D52694"/>
    <w:rsid w:val="00D538B4"/>
    <w:rsid w:val="00D539DB"/>
    <w:rsid w:val="00D54001"/>
    <w:rsid w:val="00D6197D"/>
    <w:rsid w:val="00D65479"/>
    <w:rsid w:val="00D65D64"/>
    <w:rsid w:val="00D66435"/>
    <w:rsid w:val="00D667A1"/>
    <w:rsid w:val="00D67E34"/>
    <w:rsid w:val="00D7019F"/>
    <w:rsid w:val="00D71F6D"/>
    <w:rsid w:val="00D72145"/>
    <w:rsid w:val="00D72E7D"/>
    <w:rsid w:val="00D73B01"/>
    <w:rsid w:val="00D75659"/>
    <w:rsid w:val="00D7586F"/>
    <w:rsid w:val="00D76AAF"/>
    <w:rsid w:val="00D815BC"/>
    <w:rsid w:val="00D84918"/>
    <w:rsid w:val="00D86FC5"/>
    <w:rsid w:val="00D90591"/>
    <w:rsid w:val="00D9293F"/>
    <w:rsid w:val="00D92BAD"/>
    <w:rsid w:val="00D93706"/>
    <w:rsid w:val="00D94144"/>
    <w:rsid w:val="00D97F58"/>
    <w:rsid w:val="00DA0861"/>
    <w:rsid w:val="00DA1683"/>
    <w:rsid w:val="00DA2128"/>
    <w:rsid w:val="00DA24BA"/>
    <w:rsid w:val="00DA7BF3"/>
    <w:rsid w:val="00DB17A5"/>
    <w:rsid w:val="00DB1849"/>
    <w:rsid w:val="00DB5D76"/>
    <w:rsid w:val="00DB60CE"/>
    <w:rsid w:val="00DB69EA"/>
    <w:rsid w:val="00DC17ED"/>
    <w:rsid w:val="00DC22BA"/>
    <w:rsid w:val="00DC289C"/>
    <w:rsid w:val="00DC2A3A"/>
    <w:rsid w:val="00DC4468"/>
    <w:rsid w:val="00DC5B4E"/>
    <w:rsid w:val="00DC6C29"/>
    <w:rsid w:val="00DC6F23"/>
    <w:rsid w:val="00DC7262"/>
    <w:rsid w:val="00DC726E"/>
    <w:rsid w:val="00DD13CA"/>
    <w:rsid w:val="00DD220D"/>
    <w:rsid w:val="00DD2FE7"/>
    <w:rsid w:val="00DD38AA"/>
    <w:rsid w:val="00DD405C"/>
    <w:rsid w:val="00DD5E6E"/>
    <w:rsid w:val="00DE596E"/>
    <w:rsid w:val="00DF3234"/>
    <w:rsid w:val="00DF34F7"/>
    <w:rsid w:val="00DF3886"/>
    <w:rsid w:val="00E12741"/>
    <w:rsid w:val="00E12748"/>
    <w:rsid w:val="00E14BC4"/>
    <w:rsid w:val="00E151DC"/>
    <w:rsid w:val="00E202B7"/>
    <w:rsid w:val="00E21608"/>
    <w:rsid w:val="00E21B0A"/>
    <w:rsid w:val="00E247E6"/>
    <w:rsid w:val="00E24822"/>
    <w:rsid w:val="00E24CA3"/>
    <w:rsid w:val="00E27343"/>
    <w:rsid w:val="00E312A5"/>
    <w:rsid w:val="00E3181B"/>
    <w:rsid w:val="00E36CAE"/>
    <w:rsid w:val="00E404B1"/>
    <w:rsid w:val="00E40C2B"/>
    <w:rsid w:val="00E41197"/>
    <w:rsid w:val="00E47F1D"/>
    <w:rsid w:val="00E501FD"/>
    <w:rsid w:val="00E53127"/>
    <w:rsid w:val="00E57252"/>
    <w:rsid w:val="00E61572"/>
    <w:rsid w:val="00E61DBB"/>
    <w:rsid w:val="00E62651"/>
    <w:rsid w:val="00E64D3B"/>
    <w:rsid w:val="00E656F6"/>
    <w:rsid w:val="00E67D76"/>
    <w:rsid w:val="00E70D55"/>
    <w:rsid w:val="00E71043"/>
    <w:rsid w:val="00E7138F"/>
    <w:rsid w:val="00E74A5F"/>
    <w:rsid w:val="00E752B2"/>
    <w:rsid w:val="00E77C1F"/>
    <w:rsid w:val="00E8087B"/>
    <w:rsid w:val="00E81B55"/>
    <w:rsid w:val="00E820C4"/>
    <w:rsid w:val="00E8261A"/>
    <w:rsid w:val="00E84B83"/>
    <w:rsid w:val="00E87243"/>
    <w:rsid w:val="00E87799"/>
    <w:rsid w:val="00E91399"/>
    <w:rsid w:val="00E940F3"/>
    <w:rsid w:val="00E94BD9"/>
    <w:rsid w:val="00E970A4"/>
    <w:rsid w:val="00E9786C"/>
    <w:rsid w:val="00EA12D9"/>
    <w:rsid w:val="00EA5096"/>
    <w:rsid w:val="00EA5AAC"/>
    <w:rsid w:val="00EA5F47"/>
    <w:rsid w:val="00EA6490"/>
    <w:rsid w:val="00EB2167"/>
    <w:rsid w:val="00EB2AB1"/>
    <w:rsid w:val="00EB422D"/>
    <w:rsid w:val="00EB6EFD"/>
    <w:rsid w:val="00EC000C"/>
    <w:rsid w:val="00EC024F"/>
    <w:rsid w:val="00EC06F4"/>
    <w:rsid w:val="00EC1DD4"/>
    <w:rsid w:val="00EC60D4"/>
    <w:rsid w:val="00EC6541"/>
    <w:rsid w:val="00ED481A"/>
    <w:rsid w:val="00ED4C53"/>
    <w:rsid w:val="00ED700B"/>
    <w:rsid w:val="00EE247D"/>
    <w:rsid w:val="00EE27C8"/>
    <w:rsid w:val="00EE39DB"/>
    <w:rsid w:val="00EE3D18"/>
    <w:rsid w:val="00EE4DC0"/>
    <w:rsid w:val="00EE57C4"/>
    <w:rsid w:val="00EF3017"/>
    <w:rsid w:val="00EF3ECC"/>
    <w:rsid w:val="00EF4412"/>
    <w:rsid w:val="00EF60AD"/>
    <w:rsid w:val="00F027C1"/>
    <w:rsid w:val="00F02D6B"/>
    <w:rsid w:val="00F046EA"/>
    <w:rsid w:val="00F06915"/>
    <w:rsid w:val="00F10A7B"/>
    <w:rsid w:val="00F114DD"/>
    <w:rsid w:val="00F13412"/>
    <w:rsid w:val="00F139F3"/>
    <w:rsid w:val="00F205EF"/>
    <w:rsid w:val="00F21D4D"/>
    <w:rsid w:val="00F23435"/>
    <w:rsid w:val="00F279B0"/>
    <w:rsid w:val="00F30FA9"/>
    <w:rsid w:val="00F311CC"/>
    <w:rsid w:val="00F4097D"/>
    <w:rsid w:val="00F42C0D"/>
    <w:rsid w:val="00F50AE4"/>
    <w:rsid w:val="00F511B3"/>
    <w:rsid w:val="00F51203"/>
    <w:rsid w:val="00F5511E"/>
    <w:rsid w:val="00F5562E"/>
    <w:rsid w:val="00F57B62"/>
    <w:rsid w:val="00F62201"/>
    <w:rsid w:val="00F637BA"/>
    <w:rsid w:val="00F63E2B"/>
    <w:rsid w:val="00F6587F"/>
    <w:rsid w:val="00F67B84"/>
    <w:rsid w:val="00F70E46"/>
    <w:rsid w:val="00F70F72"/>
    <w:rsid w:val="00F715F6"/>
    <w:rsid w:val="00F723D9"/>
    <w:rsid w:val="00F727D3"/>
    <w:rsid w:val="00F731B9"/>
    <w:rsid w:val="00F7337C"/>
    <w:rsid w:val="00F77659"/>
    <w:rsid w:val="00F80375"/>
    <w:rsid w:val="00F8324A"/>
    <w:rsid w:val="00F864EB"/>
    <w:rsid w:val="00F869F2"/>
    <w:rsid w:val="00F919E6"/>
    <w:rsid w:val="00F94583"/>
    <w:rsid w:val="00FA1E98"/>
    <w:rsid w:val="00FA53BC"/>
    <w:rsid w:val="00FA578C"/>
    <w:rsid w:val="00FA6785"/>
    <w:rsid w:val="00FA6795"/>
    <w:rsid w:val="00FA6C2D"/>
    <w:rsid w:val="00FA79C1"/>
    <w:rsid w:val="00FB11CB"/>
    <w:rsid w:val="00FB26C4"/>
    <w:rsid w:val="00FB4D60"/>
    <w:rsid w:val="00FC0099"/>
    <w:rsid w:val="00FC18B3"/>
    <w:rsid w:val="00FC361A"/>
    <w:rsid w:val="00FC4989"/>
    <w:rsid w:val="00FC703C"/>
    <w:rsid w:val="00FD281C"/>
    <w:rsid w:val="00FD331A"/>
    <w:rsid w:val="00FD3BFF"/>
    <w:rsid w:val="00FE0784"/>
    <w:rsid w:val="00FE2163"/>
    <w:rsid w:val="00FE3D3C"/>
    <w:rsid w:val="00FE5C6C"/>
    <w:rsid w:val="00FE5CDE"/>
    <w:rsid w:val="00FE6711"/>
    <w:rsid w:val="00FE6C4A"/>
    <w:rsid w:val="00FE795D"/>
    <w:rsid w:val="00FF1993"/>
    <w:rsid w:val="00FF1F6B"/>
    <w:rsid w:val="00FF2423"/>
    <w:rsid w:val="00FF3186"/>
    <w:rsid w:val="00FF3AA3"/>
    <w:rsid w:val="00FF5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1D98E"/>
  <w15:docId w15:val="{2785BCD0-8F5B-4FF7-AED5-7F52827D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4D0F"/>
    <w:rPr>
      <w:sz w:val="24"/>
      <w:szCs w:val="24"/>
    </w:rPr>
  </w:style>
  <w:style w:type="paragraph" w:styleId="1">
    <w:name w:val="heading 1"/>
    <w:basedOn w:val="a"/>
    <w:next w:val="a"/>
    <w:link w:val="1Char"/>
    <w:qFormat/>
    <w:pPr>
      <w:keepNext/>
      <w:jc w:val="center"/>
      <w:outlineLvl w:val="0"/>
    </w:pPr>
    <w:rPr>
      <w:sz w:val="22"/>
      <w:u w:val="single"/>
    </w:rPr>
  </w:style>
  <w:style w:type="paragraph" w:styleId="2">
    <w:name w:val="heading 2"/>
    <w:basedOn w:val="a"/>
    <w:next w:val="a"/>
    <w:link w:val="2Char"/>
    <w:unhideWhenUsed/>
    <w:qFormat/>
    <w:rsid w:val="005028DA"/>
    <w:pPr>
      <w:keepNext/>
      <w:spacing w:before="240" w:after="60"/>
      <w:outlineLvl w:val="1"/>
    </w:pPr>
    <w:rPr>
      <w:rFonts w:ascii="Cambria" w:hAnsi="Cambria"/>
      <w:b/>
      <w:bCs/>
      <w:i/>
      <w:iCs/>
      <w:sz w:val="28"/>
      <w:szCs w:val="28"/>
    </w:rPr>
  </w:style>
  <w:style w:type="paragraph" w:styleId="3">
    <w:name w:val="heading 3"/>
    <w:basedOn w:val="a"/>
    <w:next w:val="a"/>
    <w:link w:val="3Char"/>
    <w:unhideWhenUsed/>
    <w:qFormat/>
    <w:rsid w:val="00215AC5"/>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245D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27D3"/>
  </w:style>
  <w:style w:type="character" w:styleId="a3">
    <w:name w:val="Strong"/>
    <w:uiPriority w:val="22"/>
    <w:qFormat/>
    <w:rsid w:val="00546A1D"/>
    <w:rPr>
      <w:b/>
      <w:bCs/>
    </w:rPr>
  </w:style>
  <w:style w:type="character" w:customStyle="1" w:styleId="2Char">
    <w:name w:val="Επικεφαλίδα 2 Char"/>
    <w:link w:val="2"/>
    <w:rsid w:val="005028DA"/>
    <w:rPr>
      <w:rFonts w:ascii="Cambria" w:eastAsia="Times New Roman" w:hAnsi="Cambria" w:cs="Times New Roman"/>
      <w:b/>
      <w:bCs/>
      <w:i/>
      <w:iCs/>
      <w:sz w:val="28"/>
      <w:szCs w:val="28"/>
    </w:rPr>
  </w:style>
  <w:style w:type="character" w:styleId="-">
    <w:name w:val="Hyperlink"/>
    <w:uiPriority w:val="99"/>
    <w:unhideWhenUsed/>
    <w:rsid w:val="00CA59E3"/>
    <w:rPr>
      <w:color w:val="0000FF"/>
      <w:u w:val="single"/>
    </w:rPr>
  </w:style>
  <w:style w:type="character" w:customStyle="1" w:styleId="3Char">
    <w:name w:val="Επικεφαλίδα 3 Char"/>
    <w:link w:val="3"/>
    <w:rsid w:val="00215AC5"/>
    <w:rPr>
      <w:rFonts w:ascii="Cambria" w:eastAsia="Times New Roman" w:hAnsi="Cambria" w:cs="Times New Roman"/>
      <w:b/>
      <w:bCs/>
      <w:sz w:val="26"/>
      <w:szCs w:val="26"/>
    </w:rPr>
  </w:style>
  <w:style w:type="character" w:customStyle="1" w:styleId="4Char">
    <w:name w:val="Επικεφαλίδα 4 Char"/>
    <w:link w:val="4"/>
    <w:semiHidden/>
    <w:rsid w:val="00245DA2"/>
    <w:rPr>
      <w:rFonts w:ascii="Calibri" w:eastAsia="Times New Roman" w:hAnsi="Calibri" w:cs="Times New Roman"/>
      <w:b/>
      <w:bCs/>
      <w:sz w:val="28"/>
      <w:szCs w:val="28"/>
    </w:rPr>
  </w:style>
  <w:style w:type="character" w:styleId="-0">
    <w:name w:val="FollowedHyperlink"/>
    <w:rsid w:val="00CE5925"/>
    <w:rPr>
      <w:color w:val="800080"/>
      <w:u w:val="single"/>
    </w:rPr>
  </w:style>
  <w:style w:type="paragraph" w:styleId="Web">
    <w:name w:val="Normal (Web)"/>
    <w:basedOn w:val="a"/>
    <w:uiPriority w:val="99"/>
    <w:unhideWhenUsed/>
    <w:rsid w:val="000C23EF"/>
    <w:pPr>
      <w:spacing w:before="100" w:beforeAutospacing="1" w:after="100" w:afterAutospacing="1"/>
    </w:pPr>
  </w:style>
  <w:style w:type="character" w:customStyle="1" w:styleId="1Char">
    <w:name w:val="Επικεφαλίδα 1 Char"/>
    <w:link w:val="1"/>
    <w:rsid w:val="00592AE3"/>
    <w:rPr>
      <w:sz w:val="22"/>
      <w:szCs w:val="24"/>
      <w:u w:val="single"/>
    </w:rPr>
  </w:style>
  <w:style w:type="paragraph" w:styleId="a4">
    <w:name w:val="No Spacing"/>
    <w:uiPriority w:val="1"/>
    <w:qFormat/>
    <w:rsid w:val="00BE32F1"/>
    <w:pPr>
      <w:jc w:val="both"/>
    </w:pPr>
    <w:rPr>
      <w:rFonts w:ascii="Calibri" w:eastAsia="Calibri" w:hAnsi="Calibri"/>
      <w:sz w:val="22"/>
      <w:szCs w:val="22"/>
      <w:lang w:eastAsia="en-US"/>
    </w:rPr>
  </w:style>
  <w:style w:type="paragraph" w:styleId="20">
    <w:name w:val="Body Text 2"/>
    <w:basedOn w:val="a"/>
    <w:link w:val="2Char0"/>
    <w:uiPriority w:val="99"/>
    <w:unhideWhenUsed/>
    <w:rsid w:val="00BE32F1"/>
    <w:pPr>
      <w:spacing w:after="120" w:line="480" w:lineRule="auto"/>
    </w:pPr>
  </w:style>
  <w:style w:type="character" w:customStyle="1" w:styleId="2Char0">
    <w:name w:val="Σώμα κείμενου 2 Char"/>
    <w:link w:val="20"/>
    <w:uiPriority w:val="99"/>
    <w:rsid w:val="00BE32F1"/>
    <w:rPr>
      <w:sz w:val="24"/>
      <w:szCs w:val="24"/>
    </w:rPr>
  </w:style>
  <w:style w:type="character" w:styleId="a5">
    <w:name w:val="Emphasis"/>
    <w:qFormat/>
    <w:rsid w:val="00BF078A"/>
    <w:rPr>
      <w:i/>
      <w:iCs/>
    </w:rPr>
  </w:style>
  <w:style w:type="paragraph" w:styleId="21">
    <w:name w:val="Body Text Indent 2"/>
    <w:basedOn w:val="a"/>
    <w:link w:val="2Char1"/>
    <w:rsid w:val="009B0A2F"/>
    <w:pPr>
      <w:spacing w:after="120" w:line="480" w:lineRule="auto"/>
      <w:ind w:left="283"/>
    </w:pPr>
  </w:style>
  <w:style w:type="character" w:customStyle="1" w:styleId="2Char1">
    <w:name w:val="Σώμα κείμενου με εσοχή 2 Char"/>
    <w:link w:val="21"/>
    <w:rsid w:val="009B0A2F"/>
    <w:rPr>
      <w:sz w:val="24"/>
      <w:szCs w:val="24"/>
    </w:rPr>
  </w:style>
  <w:style w:type="character" w:customStyle="1" w:styleId="hps">
    <w:name w:val="hps"/>
    <w:basedOn w:val="a0"/>
    <w:rsid w:val="00B747AA"/>
  </w:style>
  <w:style w:type="paragraph" w:styleId="a6">
    <w:name w:val="Subtitle"/>
    <w:basedOn w:val="a"/>
    <w:next w:val="a"/>
    <w:link w:val="Char"/>
    <w:qFormat/>
    <w:rsid w:val="005C50D2"/>
    <w:pPr>
      <w:spacing w:after="60"/>
      <w:jc w:val="center"/>
      <w:outlineLvl w:val="1"/>
    </w:pPr>
    <w:rPr>
      <w:rFonts w:ascii="Cambria" w:hAnsi="Cambria"/>
    </w:rPr>
  </w:style>
  <w:style w:type="character" w:customStyle="1" w:styleId="Char">
    <w:name w:val="Υπότιτλος Char"/>
    <w:link w:val="a6"/>
    <w:rsid w:val="005C50D2"/>
    <w:rPr>
      <w:rFonts w:ascii="Cambria" w:eastAsia="Times New Roman" w:hAnsi="Cambria" w:cs="Times New Roman"/>
      <w:sz w:val="24"/>
      <w:szCs w:val="24"/>
    </w:rPr>
  </w:style>
  <w:style w:type="table" w:styleId="a7">
    <w:name w:val="Table Grid"/>
    <w:basedOn w:val="a1"/>
    <w:uiPriority w:val="59"/>
    <w:rsid w:val="0059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rsid w:val="00F864EB"/>
    <w:rPr>
      <w:rFonts w:ascii="Tahoma" w:hAnsi="Tahoma" w:cs="Tahoma"/>
      <w:sz w:val="16"/>
      <w:szCs w:val="16"/>
    </w:rPr>
  </w:style>
  <w:style w:type="character" w:customStyle="1" w:styleId="Char0">
    <w:name w:val="Κείμενο πλαισίου Char"/>
    <w:link w:val="a8"/>
    <w:rsid w:val="00F864EB"/>
    <w:rPr>
      <w:rFonts w:ascii="Tahoma" w:hAnsi="Tahoma" w:cs="Tahoma"/>
      <w:sz w:val="16"/>
      <w:szCs w:val="16"/>
    </w:rPr>
  </w:style>
  <w:style w:type="paragraph" w:styleId="a9">
    <w:name w:val="header"/>
    <w:basedOn w:val="a"/>
    <w:link w:val="Char1"/>
    <w:unhideWhenUsed/>
    <w:rsid w:val="00533CE9"/>
    <w:pPr>
      <w:tabs>
        <w:tab w:val="center" w:pos="4153"/>
        <w:tab w:val="right" w:pos="8306"/>
      </w:tabs>
    </w:pPr>
  </w:style>
  <w:style w:type="character" w:customStyle="1" w:styleId="Char1">
    <w:name w:val="Κεφαλίδα Char"/>
    <w:basedOn w:val="a0"/>
    <w:link w:val="a9"/>
    <w:rsid w:val="00533CE9"/>
    <w:rPr>
      <w:sz w:val="24"/>
      <w:szCs w:val="24"/>
    </w:rPr>
  </w:style>
  <w:style w:type="paragraph" w:styleId="aa">
    <w:name w:val="footer"/>
    <w:basedOn w:val="a"/>
    <w:link w:val="Char2"/>
    <w:unhideWhenUsed/>
    <w:rsid w:val="00533CE9"/>
    <w:pPr>
      <w:tabs>
        <w:tab w:val="center" w:pos="4153"/>
        <w:tab w:val="right" w:pos="8306"/>
      </w:tabs>
    </w:pPr>
  </w:style>
  <w:style w:type="character" w:customStyle="1" w:styleId="Char2">
    <w:name w:val="Υποσέλιδο Char"/>
    <w:basedOn w:val="a0"/>
    <w:link w:val="aa"/>
    <w:rsid w:val="00533CE9"/>
    <w:rPr>
      <w:sz w:val="24"/>
      <w:szCs w:val="24"/>
    </w:rPr>
  </w:style>
  <w:style w:type="paragraph" w:customStyle="1" w:styleId="xmsonormal">
    <w:name w:val="x_msonormal"/>
    <w:basedOn w:val="a"/>
    <w:rsid w:val="004A0C72"/>
    <w:pPr>
      <w:spacing w:before="100" w:beforeAutospacing="1" w:after="100" w:afterAutospacing="1"/>
    </w:pPr>
  </w:style>
  <w:style w:type="paragraph" w:customStyle="1" w:styleId="Default">
    <w:name w:val="Default"/>
    <w:rsid w:val="004637E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0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1">
          <w:marLeft w:val="0"/>
          <w:marRight w:val="0"/>
          <w:marTop w:val="0"/>
          <w:marBottom w:val="0"/>
          <w:divBdr>
            <w:top w:val="none" w:sz="0" w:space="0" w:color="auto"/>
            <w:left w:val="none" w:sz="0" w:space="0" w:color="auto"/>
            <w:bottom w:val="none" w:sz="0" w:space="0" w:color="auto"/>
            <w:right w:val="none" w:sz="0" w:space="0" w:color="auto"/>
          </w:divBdr>
        </w:div>
      </w:divsChild>
    </w:div>
    <w:div w:id="54202510">
      <w:bodyDiv w:val="1"/>
      <w:marLeft w:val="0"/>
      <w:marRight w:val="0"/>
      <w:marTop w:val="0"/>
      <w:marBottom w:val="0"/>
      <w:divBdr>
        <w:top w:val="none" w:sz="0" w:space="0" w:color="auto"/>
        <w:left w:val="none" w:sz="0" w:space="0" w:color="auto"/>
        <w:bottom w:val="none" w:sz="0" w:space="0" w:color="auto"/>
        <w:right w:val="none" w:sz="0" w:space="0" w:color="auto"/>
      </w:divBdr>
    </w:div>
    <w:div w:id="71126875">
      <w:bodyDiv w:val="1"/>
      <w:marLeft w:val="0"/>
      <w:marRight w:val="0"/>
      <w:marTop w:val="0"/>
      <w:marBottom w:val="0"/>
      <w:divBdr>
        <w:top w:val="none" w:sz="0" w:space="0" w:color="auto"/>
        <w:left w:val="none" w:sz="0" w:space="0" w:color="auto"/>
        <w:bottom w:val="none" w:sz="0" w:space="0" w:color="auto"/>
        <w:right w:val="none" w:sz="0" w:space="0" w:color="auto"/>
      </w:divBdr>
    </w:div>
    <w:div w:id="81029499">
      <w:bodyDiv w:val="1"/>
      <w:marLeft w:val="0"/>
      <w:marRight w:val="0"/>
      <w:marTop w:val="0"/>
      <w:marBottom w:val="0"/>
      <w:divBdr>
        <w:top w:val="none" w:sz="0" w:space="0" w:color="auto"/>
        <w:left w:val="none" w:sz="0" w:space="0" w:color="auto"/>
        <w:bottom w:val="none" w:sz="0" w:space="0" w:color="auto"/>
        <w:right w:val="none" w:sz="0" w:space="0" w:color="auto"/>
      </w:divBdr>
    </w:div>
    <w:div w:id="84231408">
      <w:bodyDiv w:val="1"/>
      <w:marLeft w:val="0"/>
      <w:marRight w:val="0"/>
      <w:marTop w:val="0"/>
      <w:marBottom w:val="0"/>
      <w:divBdr>
        <w:top w:val="none" w:sz="0" w:space="0" w:color="auto"/>
        <w:left w:val="none" w:sz="0" w:space="0" w:color="auto"/>
        <w:bottom w:val="none" w:sz="0" w:space="0" w:color="auto"/>
        <w:right w:val="none" w:sz="0" w:space="0" w:color="auto"/>
      </w:divBdr>
    </w:div>
    <w:div w:id="107969253">
      <w:bodyDiv w:val="1"/>
      <w:marLeft w:val="0"/>
      <w:marRight w:val="0"/>
      <w:marTop w:val="0"/>
      <w:marBottom w:val="0"/>
      <w:divBdr>
        <w:top w:val="none" w:sz="0" w:space="0" w:color="auto"/>
        <w:left w:val="none" w:sz="0" w:space="0" w:color="auto"/>
        <w:bottom w:val="none" w:sz="0" w:space="0" w:color="auto"/>
        <w:right w:val="none" w:sz="0" w:space="0" w:color="auto"/>
      </w:divBdr>
    </w:div>
    <w:div w:id="116413618">
      <w:bodyDiv w:val="1"/>
      <w:marLeft w:val="0"/>
      <w:marRight w:val="0"/>
      <w:marTop w:val="0"/>
      <w:marBottom w:val="0"/>
      <w:divBdr>
        <w:top w:val="none" w:sz="0" w:space="0" w:color="auto"/>
        <w:left w:val="none" w:sz="0" w:space="0" w:color="auto"/>
        <w:bottom w:val="none" w:sz="0" w:space="0" w:color="auto"/>
        <w:right w:val="none" w:sz="0" w:space="0" w:color="auto"/>
      </w:divBdr>
    </w:div>
    <w:div w:id="120997865">
      <w:bodyDiv w:val="1"/>
      <w:marLeft w:val="0"/>
      <w:marRight w:val="0"/>
      <w:marTop w:val="0"/>
      <w:marBottom w:val="0"/>
      <w:divBdr>
        <w:top w:val="none" w:sz="0" w:space="0" w:color="auto"/>
        <w:left w:val="none" w:sz="0" w:space="0" w:color="auto"/>
        <w:bottom w:val="none" w:sz="0" w:space="0" w:color="auto"/>
        <w:right w:val="none" w:sz="0" w:space="0" w:color="auto"/>
      </w:divBdr>
    </w:div>
    <w:div w:id="158545022">
      <w:bodyDiv w:val="1"/>
      <w:marLeft w:val="0"/>
      <w:marRight w:val="0"/>
      <w:marTop w:val="0"/>
      <w:marBottom w:val="0"/>
      <w:divBdr>
        <w:top w:val="none" w:sz="0" w:space="0" w:color="auto"/>
        <w:left w:val="none" w:sz="0" w:space="0" w:color="auto"/>
        <w:bottom w:val="none" w:sz="0" w:space="0" w:color="auto"/>
        <w:right w:val="none" w:sz="0" w:space="0" w:color="auto"/>
      </w:divBdr>
    </w:div>
    <w:div w:id="159540348">
      <w:bodyDiv w:val="1"/>
      <w:marLeft w:val="0"/>
      <w:marRight w:val="0"/>
      <w:marTop w:val="0"/>
      <w:marBottom w:val="0"/>
      <w:divBdr>
        <w:top w:val="none" w:sz="0" w:space="0" w:color="auto"/>
        <w:left w:val="none" w:sz="0" w:space="0" w:color="auto"/>
        <w:bottom w:val="none" w:sz="0" w:space="0" w:color="auto"/>
        <w:right w:val="none" w:sz="0" w:space="0" w:color="auto"/>
      </w:divBdr>
    </w:div>
    <w:div w:id="173961295">
      <w:bodyDiv w:val="1"/>
      <w:marLeft w:val="0"/>
      <w:marRight w:val="0"/>
      <w:marTop w:val="0"/>
      <w:marBottom w:val="0"/>
      <w:divBdr>
        <w:top w:val="none" w:sz="0" w:space="0" w:color="auto"/>
        <w:left w:val="none" w:sz="0" w:space="0" w:color="auto"/>
        <w:bottom w:val="none" w:sz="0" w:space="0" w:color="auto"/>
        <w:right w:val="none" w:sz="0" w:space="0" w:color="auto"/>
      </w:divBdr>
    </w:div>
    <w:div w:id="177893809">
      <w:bodyDiv w:val="1"/>
      <w:marLeft w:val="0"/>
      <w:marRight w:val="0"/>
      <w:marTop w:val="0"/>
      <w:marBottom w:val="0"/>
      <w:divBdr>
        <w:top w:val="none" w:sz="0" w:space="0" w:color="auto"/>
        <w:left w:val="none" w:sz="0" w:space="0" w:color="auto"/>
        <w:bottom w:val="none" w:sz="0" w:space="0" w:color="auto"/>
        <w:right w:val="none" w:sz="0" w:space="0" w:color="auto"/>
      </w:divBdr>
    </w:div>
    <w:div w:id="197857899">
      <w:bodyDiv w:val="1"/>
      <w:marLeft w:val="0"/>
      <w:marRight w:val="0"/>
      <w:marTop w:val="0"/>
      <w:marBottom w:val="0"/>
      <w:divBdr>
        <w:top w:val="none" w:sz="0" w:space="0" w:color="auto"/>
        <w:left w:val="none" w:sz="0" w:space="0" w:color="auto"/>
        <w:bottom w:val="none" w:sz="0" w:space="0" w:color="auto"/>
        <w:right w:val="none" w:sz="0" w:space="0" w:color="auto"/>
      </w:divBdr>
    </w:div>
    <w:div w:id="216281052">
      <w:bodyDiv w:val="1"/>
      <w:marLeft w:val="0"/>
      <w:marRight w:val="0"/>
      <w:marTop w:val="0"/>
      <w:marBottom w:val="0"/>
      <w:divBdr>
        <w:top w:val="none" w:sz="0" w:space="0" w:color="auto"/>
        <w:left w:val="none" w:sz="0" w:space="0" w:color="auto"/>
        <w:bottom w:val="none" w:sz="0" w:space="0" w:color="auto"/>
        <w:right w:val="none" w:sz="0" w:space="0" w:color="auto"/>
      </w:divBdr>
    </w:div>
    <w:div w:id="222985062">
      <w:bodyDiv w:val="1"/>
      <w:marLeft w:val="0"/>
      <w:marRight w:val="0"/>
      <w:marTop w:val="0"/>
      <w:marBottom w:val="0"/>
      <w:divBdr>
        <w:top w:val="none" w:sz="0" w:space="0" w:color="auto"/>
        <w:left w:val="none" w:sz="0" w:space="0" w:color="auto"/>
        <w:bottom w:val="none" w:sz="0" w:space="0" w:color="auto"/>
        <w:right w:val="none" w:sz="0" w:space="0" w:color="auto"/>
      </w:divBdr>
    </w:div>
    <w:div w:id="225845695">
      <w:bodyDiv w:val="1"/>
      <w:marLeft w:val="0"/>
      <w:marRight w:val="0"/>
      <w:marTop w:val="0"/>
      <w:marBottom w:val="0"/>
      <w:divBdr>
        <w:top w:val="none" w:sz="0" w:space="0" w:color="auto"/>
        <w:left w:val="none" w:sz="0" w:space="0" w:color="auto"/>
        <w:bottom w:val="none" w:sz="0" w:space="0" w:color="auto"/>
        <w:right w:val="none" w:sz="0" w:space="0" w:color="auto"/>
      </w:divBdr>
    </w:div>
    <w:div w:id="229121697">
      <w:bodyDiv w:val="1"/>
      <w:marLeft w:val="0"/>
      <w:marRight w:val="0"/>
      <w:marTop w:val="0"/>
      <w:marBottom w:val="0"/>
      <w:divBdr>
        <w:top w:val="none" w:sz="0" w:space="0" w:color="auto"/>
        <w:left w:val="none" w:sz="0" w:space="0" w:color="auto"/>
        <w:bottom w:val="none" w:sz="0" w:space="0" w:color="auto"/>
        <w:right w:val="none" w:sz="0" w:space="0" w:color="auto"/>
      </w:divBdr>
    </w:div>
    <w:div w:id="233585994">
      <w:bodyDiv w:val="1"/>
      <w:marLeft w:val="0"/>
      <w:marRight w:val="0"/>
      <w:marTop w:val="0"/>
      <w:marBottom w:val="0"/>
      <w:divBdr>
        <w:top w:val="none" w:sz="0" w:space="0" w:color="auto"/>
        <w:left w:val="none" w:sz="0" w:space="0" w:color="auto"/>
        <w:bottom w:val="none" w:sz="0" w:space="0" w:color="auto"/>
        <w:right w:val="none" w:sz="0" w:space="0" w:color="auto"/>
      </w:divBdr>
    </w:div>
    <w:div w:id="261690002">
      <w:bodyDiv w:val="1"/>
      <w:marLeft w:val="0"/>
      <w:marRight w:val="0"/>
      <w:marTop w:val="0"/>
      <w:marBottom w:val="0"/>
      <w:divBdr>
        <w:top w:val="none" w:sz="0" w:space="0" w:color="auto"/>
        <w:left w:val="none" w:sz="0" w:space="0" w:color="auto"/>
        <w:bottom w:val="none" w:sz="0" w:space="0" w:color="auto"/>
        <w:right w:val="none" w:sz="0" w:space="0" w:color="auto"/>
      </w:divBdr>
    </w:div>
    <w:div w:id="285358506">
      <w:bodyDiv w:val="1"/>
      <w:marLeft w:val="0"/>
      <w:marRight w:val="0"/>
      <w:marTop w:val="0"/>
      <w:marBottom w:val="0"/>
      <w:divBdr>
        <w:top w:val="none" w:sz="0" w:space="0" w:color="auto"/>
        <w:left w:val="none" w:sz="0" w:space="0" w:color="auto"/>
        <w:bottom w:val="none" w:sz="0" w:space="0" w:color="auto"/>
        <w:right w:val="none" w:sz="0" w:space="0" w:color="auto"/>
      </w:divBdr>
    </w:div>
    <w:div w:id="290018279">
      <w:bodyDiv w:val="1"/>
      <w:marLeft w:val="0"/>
      <w:marRight w:val="0"/>
      <w:marTop w:val="0"/>
      <w:marBottom w:val="0"/>
      <w:divBdr>
        <w:top w:val="none" w:sz="0" w:space="0" w:color="auto"/>
        <w:left w:val="none" w:sz="0" w:space="0" w:color="auto"/>
        <w:bottom w:val="none" w:sz="0" w:space="0" w:color="auto"/>
        <w:right w:val="none" w:sz="0" w:space="0" w:color="auto"/>
      </w:divBdr>
    </w:div>
    <w:div w:id="291257226">
      <w:bodyDiv w:val="1"/>
      <w:marLeft w:val="0"/>
      <w:marRight w:val="0"/>
      <w:marTop w:val="0"/>
      <w:marBottom w:val="0"/>
      <w:divBdr>
        <w:top w:val="none" w:sz="0" w:space="0" w:color="auto"/>
        <w:left w:val="none" w:sz="0" w:space="0" w:color="auto"/>
        <w:bottom w:val="none" w:sz="0" w:space="0" w:color="auto"/>
        <w:right w:val="none" w:sz="0" w:space="0" w:color="auto"/>
      </w:divBdr>
    </w:div>
    <w:div w:id="303974263">
      <w:bodyDiv w:val="1"/>
      <w:marLeft w:val="0"/>
      <w:marRight w:val="0"/>
      <w:marTop w:val="0"/>
      <w:marBottom w:val="0"/>
      <w:divBdr>
        <w:top w:val="none" w:sz="0" w:space="0" w:color="auto"/>
        <w:left w:val="none" w:sz="0" w:space="0" w:color="auto"/>
        <w:bottom w:val="none" w:sz="0" w:space="0" w:color="auto"/>
        <w:right w:val="none" w:sz="0" w:space="0" w:color="auto"/>
      </w:divBdr>
    </w:div>
    <w:div w:id="306597020">
      <w:bodyDiv w:val="1"/>
      <w:marLeft w:val="0"/>
      <w:marRight w:val="0"/>
      <w:marTop w:val="0"/>
      <w:marBottom w:val="0"/>
      <w:divBdr>
        <w:top w:val="none" w:sz="0" w:space="0" w:color="auto"/>
        <w:left w:val="none" w:sz="0" w:space="0" w:color="auto"/>
        <w:bottom w:val="none" w:sz="0" w:space="0" w:color="auto"/>
        <w:right w:val="none" w:sz="0" w:space="0" w:color="auto"/>
      </w:divBdr>
    </w:div>
    <w:div w:id="311104626">
      <w:bodyDiv w:val="1"/>
      <w:marLeft w:val="0"/>
      <w:marRight w:val="0"/>
      <w:marTop w:val="0"/>
      <w:marBottom w:val="0"/>
      <w:divBdr>
        <w:top w:val="none" w:sz="0" w:space="0" w:color="auto"/>
        <w:left w:val="none" w:sz="0" w:space="0" w:color="auto"/>
        <w:bottom w:val="none" w:sz="0" w:space="0" w:color="auto"/>
        <w:right w:val="none" w:sz="0" w:space="0" w:color="auto"/>
      </w:divBdr>
    </w:div>
    <w:div w:id="315960271">
      <w:bodyDiv w:val="1"/>
      <w:marLeft w:val="0"/>
      <w:marRight w:val="0"/>
      <w:marTop w:val="0"/>
      <w:marBottom w:val="0"/>
      <w:divBdr>
        <w:top w:val="none" w:sz="0" w:space="0" w:color="auto"/>
        <w:left w:val="none" w:sz="0" w:space="0" w:color="auto"/>
        <w:bottom w:val="none" w:sz="0" w:space="0" w:color="auto"/>
        <w:right w:val="none" w:sz="0" w:space="0" w:color="auto"/>
      </w:divBdr>
    </w:div>
    <w:div w:id="324434347">
      <w:bodyDiv w:val="1"/>
      <w:marLeft w:val="0"/>
      <w:marRight w:val="0"/>
      <w:marTop w:val="0"/>
      <w:marBottom w:val="0"/>
      <w:divBdr>
        <w:top w:val="none" w:sz="0" w:space="0" w:color="auto"/>
        <w:left w:val="none" w:sz="0" w:space="0" w:color="auto"/>
        <w:bottom w:val="none" w:sz="0" w:space="0" w:color="auto"/>
        <w:right w:val="none" w:sz="0" w:space="0" w:color="auto"/>
      </w:divBdr>
    </w:div>
    <w:div w:id="325598610">
      <w:bodyDiv w:val="1"/>
      <w:marLeft w:val="0"/>
      <w:marRight w:val="0"/>
      <w:marTop w:val="0"/>
      <w:marBottom w:val="0"/>
      <w:divBdr>
        <w:top w:val="none" w:sz="0" w:space="0" w:color="auto"/>
        <w:left w:val="none" w:sz="0" w:space="0" w:color="auto"/>
        <w:bottom w:val="none" w:sz="0" w:space="0" w:color="auto"/>
        <w:right w:val="none" w:sz="0" w:space="0" w:color="auto"/>
      </w:divBdr>
      <w:divsChild>
        <w:div w:id="288828424">
          <w:marLeft w:val="0"/>
          <w:marRight w:val="0"/>
          <w:marTop w:val="0"/>
          <w:marBottom w:val="0"/>
          <w:divBdr>
            <w:top w:val="none" w:sz="0" w:space="0" w:color="auto"/>
            <w:left w:val="none" w:sz="0" w:space="0" w:color="auto"/>
            <w:bottom w:val="none" w:sz="0" w:space="0" w:color="auto"/>
            <w:right w:val="none" w:sz="0" w:space="0" w:color="auto"/>
          </w:divBdr>
        </w:div>
        <w:div w:id="456219405">
          <w:marLeft w:val="0"/>
          <w:marRight w:val="0"/>
          <w:marTop w:val="0"/>
          <w:marBottom w:val="0"/>
          <w:divBdr>
            <w:top w:val="none" w:sz="0" w:space="0" w:color="auto"/>
            <w:left w:val="none" w:sz="0" w:space="0" w:color="auto"/>
            <w:bottom w:val="none" w:sz="0" w:space="0" w:color="auto"/>
            <w:right w:val="none" w:sz="0" w:space="0" w:color="auto"/>
          </w:divBdr>
        </w:div>
        <w:div w:id="752433259">
          <w:marLeft w:val="0"/>
          <w:marRight w:val="0"/>
          <w:marTop w:val="0"/>
          <w:marBottom w:val="0"/>
          <w:divBdr>
            <w:top w:val="none" w:sz="0" w:space="0" w:color="auto"/>
            <w:left w:val="none" w:sz="0" w:space="0" w:color="auto"/>
            <w:bottom w:val="none" w:sz="0" w:space="0" w:color="auto"/>
            <w:right w:val="none" w:sz="0" w:space="0" w:color="auto"/>
          </w:divBdr>
        </w:div>
        <w:div w:id="998769808">
          <w:marLeft w:val="0"/>
          <w:marRight w:val="0"/>
          <w:marTop w:val="0"/>
          <w:marBottom w:val="0"/>
          <w:divBdr>
            <w:top w:val="none" w:sz="0" w:space="0" w:color="auto"/>
            <w:left w:val="none" w:sz="0" w:space="0" w:color="auto"/>
            <w:bottom w:val="none" w:sz="0" w:space="0" w:color="auto"/>
            <w:right w:val="none" w:sz="0" w:space="0" w:color="auto"/>
          </w:divBdr>
        </w:div>
        <w:div w:id="1085809697">
          <w:marLeft w:val="0"/>
          <w:marRight w:val="0"/>
          <w:marTop w:val="0"/>
          <w:marBottom w:val="0"/>
          <w:divBdr>
            <w:top w:val="none" w:sz="0" w:space="0" w:color="auto"/>
            <w:left w:val="none" w:sz="0" w:space="0" w:color="auto"/>
            <w:bottom w:val="none" w:sz="0" w:space="0" w:color="auto"/>
            <w:right w:val="none" w:sz="0" w:space="0" w:color="auto"/>
          </w:divBdr>
        </w:div>
        <w:div w:id="1907378261">
          <w:marLeft w:val="0"/>
          <w:marRight w:val="0"/>
          <w:marTop w:val="0"/>
          <w:marBottom w:val="0"/>
          <w:divBdr>
            <w:top w:val="none" w:sz="0" w:space="0" w:color="auto"/>
            <w:left w:val="none" w:sz="0" w:space="0" w:color="auto"/>
            <w:bottom w:val="none" w:sz="0" w:space="0" w:color="auto"/>
            <w:right w:val="none" w:sz="0" w:space="0" w:color="auto"/>
          </w:divBdr>
        </w:div>
      </w:divsChild>
    </w:div>
    <w:div w:id="335233915">
      <w:bodyDiv w:val="1"/>
      <w:marLeft w:val="0"/>
      <w:marRight w:val="0"/>
      <w:marTop w:val="0"/>
      <w:marBottom w:val="0"/>
      <w:divBdr>
        <w:top w:val="none" w:sz="0" w:space="0" w:color="auto"/>
        <w:left w:val="none" w:sz="0" w:space="0" w:color="auto"/>
        <w:bottom w:val="none" w:sz="0" w:space="0" w:color="auto"/>
        <w:right w:val="none" w:sz="0" w:space="0" w:color="auto"/>
      </w:divBdr>
    </w:div>
    <w:div w:id="345405806">
      <w:bodyDiv w:val="1"/>
      <w:marLeft w:val="0"/>
      <w:marRight w:val="0"/>
      <w:marTop w:val="0"/>
      <w:marBottom w:val="0"/>
      <w:divBdr>
        <w:top w:val="none" w:sz="0" w:space="0" w:color="auto"/>
        <w:left w:val="none" w:sz="0" w:space="0" w:color="auto"/>
        <w:bottom w:val="none" w:sz="0" w:space="0" w:color="auto"/>
        <w:right w:val="none" w:sz="0" w:space="0" w:color="auto"/>
      </w:divBdr>
    </w:div>
    <w:div w:id="385103814">
      <w:bodyDiv w:val="1"/>
      <w:marLeft w:val="0"/>
      <w:marRight w:val="0"/>
      <w:marTop w:val="0"/>
      <w:marBottom w:val="0"/>
      <w:divBdr>
        <w:top w:val="none" w:sz="0" w:space="0" w:color="auto"/>
        <w:left w:val="none" w:sz="0" w:space="0" w:color="auto"/>
        <w:bottom w:val="none" w:sz="0" w:space="0" w:color="auto"/>
        <w:right w:val="none" w:sz="0" w:space="0" w:color="auto"/>
      </w:divBdr>
    </w:div>
    <w:div w:id="391197899">
      <w:bodyDiv w:val="1"/>
      <w:marLeft w:val="0"/>
      <w:marRight w:val="0"/>
      <w:marTop w:val="0"/>
      <w:marBottom w:val="0"/>
      <w:divBdr>
        <w:top w:val="none" w:sz="0" w:space="0" w:color="auto"/>
        <w:left w:val="none" w:sz="0" w:space="0" w:color="auto"/>
        <w:bottom w:val="none" w:sz="0" w:space="0" w:color="auto"/>
        <w:right w:val="none" w:sz="0" w:space="0" w:color="auto"/>
      </w:divBdr>
    </w:div>
    <w:div w:id="400832606">
      <w:bodyDiv w:val="1"/>
      <w:marLeft w:val="0"/>
      <w:marRight w:val="0"/>
      <w:marTop w:val="0"/>
      <w:marBottom w:val="0"/>
      <w:divBdr>
        <w:top w:val="none" w:sz="0" w:space="0" w:color="auto"/>
        <w:left w:val="none" w:sz="0" w:space="0" w:color="auto"/>
        <w:bottom w:val="none" w:sz="0" w:space="0" w:color="auto"/>
        <w:right w:val="none" w:sz="0" w:space="0" w:color="auto"/>
      </w:divBdr>
    </w:div>
    <w:div w:id="407582708">
      <w:bodyDiv w:val="1"/>
      <w:marLeft w:val="0"/>
      <w:marRight w:val="0"/>
      <w:marTop w:val="0"/>
      <w:marBottom w:val="0"/>
      <w:divBdr>
        <w:top w:val="none" w:sz="0" w:space="0" w:color="auto"/>
        <w:left w:val="none" w:sz="0" w:space="0" w:color="auto"/>
        <w:bottom w:val="none" w:sz="0" w:space="0" w:color="auto"/>
        <w:right w:val="none" w:sz="0" w:space="0" w:color="auto"/>
      </w:divBdr>
    </w:div>
    <w:div w:id="419520425">
      <w:bodyDiv w:val="1"/>
      <w:marLeft w:val="0"/>
      <w:marRight w:val="0"/>
      <w:marTop w:val="0"/>
      <w:marBottom w:val="0"/>
      <w:divBdr>
        <w:top w:val="none" w:sz="0" w:space="0" w:color="auto"/>
        <w:left w:val="none" w:sz="0" w:space="0" w:color="auto"/>
        <w:bottom w:val="none" w:sz="0" w:space="0" w:color="auto"/>
        <w:right w:val="none" w:sz="0" w:space="0" w:color="auto"/>
      </w:divBdr>
    </w:div>
    <w:div w:id="441462347">
      <w:bodyDiv w:val="1"/>
      <w:marLeft w:val="0"/>
      <w:marRight w:val="0"/>
      <w:marTop w:val="0"/>
      <w:marBottom w:val="0"/>
      <w:divBdr>
        <w:top w:val="none" w:sz="0" w:space="0" w:color="auto"/>
        <w:left w:val="none" w:sz="0" w:space="0" w:color="auto"/>
        <w:bottom w:val="none" w:sz="0" w:space="0" w:color="auto"/>
        <w:right w:val="none" w:sz="0" w:space="0" w:color="auto"/>
      </w:divBdr>
    </w:div>
    <w:div w:id="458232068">
      <w:bodyDiv w:val="1"/>
      <w:marLeft w:val="0"/>
      <w:marRight w:val="0"/>
      <w:marTop w:val="0"/>
      <w:marBottom w:val="0"/>
      <w:divBdr>
        <w:top w:val="none" w:sz="0" w:space="0" w:color="auto"/>
        <w:left w:val="none" w:sz="0" w:space="0" w:color="auto"/>
        <w:bottom w:val="none" w:sz="0" w:space="0" w:color="auto"/>
        <w:right w:val="none" w:sz="0" w:space="0" w:color="auto"/>
      </w:divBdr>
    </w:div>
    <w:div w:id="489179239">
      <w:bodyDiv w:val="1"/>
      <w:marLeft w:val="0"/>
      <w:marRight w:val="0"/>
      <w:marTop w:val="0"/>
      <w:marBottom w:val="0"/>
      <w:divBdr>
        <w:top w:val="none" w:sz="0" w:space="0" w:color="auto"/>
        <w:left w:val="none" w:sz="0" w:space="0" w:color="auto"/>
        <w:bottom w:val="none" w:sz="0" w:space="0" w:color="auto"/>
        <w:right w:val="none" w:sz="0" w:space="0" w:color="auto"/>
      </w:divBdr>
    </w:div>
    <w:div w:id="500120345">
      <w:bodyDiv w:val="1"/>
      <w:marLeft w:val="0"/>
      <w:marRight w:val="0"/>
      <w:marTop w:val="0"/>
      <w:marBottom w:val="0"/>
      <w:divBdr>
        <w:top w:val="none" w:sz="0" w:space="0" w:color="auto"/>
        <w:left w:val="none" w:sz="0" w:space="0" w:color="auto"/>
        <w:bottom w:val="none" w:sz="0" w:space="0" w:color="auto"/>
        <w:right w:val="none" w:sz="0" w:space="0" w:color="auto"/>
      </w:divBdr>
    </w:div>
    <w:div w:id="512190861">
      <w:bodyDiv w:val="1"/>
      <w:marLeft w:val="0"/>
      <w:marRight w:val="0"/>
      <w:marTop w:val="0"/>
      <w:marBottom w:val="0"/>
      <w:divBdr>
        <w:top w:val="none" w:sz="0" w:space="0" w:color="auto"/>
        <w:left w:val="none" w:sz="0" w:space="0" w:color="auto"/>
        <w:bottom w:val="none" w:sz="0" w:space="0" w:color="auto"/>
        <w:right w:val="none" w:sz="0" w:space="0" w:color="auto"/>
      </w:divBdr>
    </w:div>
    <w:div w:id="516694061">
      <w:bodyDiv w:val="1"/>
      <w:marLeft w:val="0"/>
      <w:marRight w:val="0"/>
      <w:marTop w:val="0"/>
      <w:marBottom w:val="0"/>
      <w:divBdr>
        <w:top w:val="none" w:sz="0" w:space="0" w:color="auto"/>
        <w:left w:val="none" w:sz="0" w:space="0" w:color="auto"/>
        <w:bottom w:val="none" w:sz="0" w:space="0" w:color="auto"/>
        <w:right w:val="none" w:sz="0" w:space="0" w:color="auto"/>
      </w:divBdr>
    </w:div>
    <w:div w:id="520901305">
      <w:bodyDiv w:val="1"/>
      <w:marLeft w:val="0"/>
      <w:marRight w:val="0"/>
      <w:marTop w:val="0"/>
      <w:marBottom w:val="0"/>
      <w:divBdr>
        <w:top w:val="none" w:sz="0" w:space="0" w:color="auto"/>
        <w:left w:val="none" w:sz="0" w:space="0" w:color="auto"/>
        <w:bottom w:val="none" w:sz="0" w:space="0" w:color="auto"/>
        <w:right w:val="none" w:sz="0" w:space="0" w:color="auto"/>
      </w:divBdr>
    </w:div>
    <w:div w:id="559245360">
      <w:bodyDiv w:val="1"/>
      <w:marLeft w:val="0"/>
      <w:marRight w:val="0"/>
      <w:marTop w:val="0"/>
      <w:marBottom w:val="0"/>
      <w:divBdr>
        <w:top w:val="none" w:sz="0" w:space="0" w:color="auto"/>
        <w:left w:val="none" w:sz="0" w:space="0" w:color="auto"/>
        <w:bottom w:val="none" w:sz="0" w:space="0" w:color="auto"/>
        <w:right w:val="none" w:sz="0" w:space="0" w:color="auto"/>
      </w:divBdr>
    </w:div>
    <w:div w:id="572664817">
      <w:bodyDiv w:val="1"/>
      <w:marLeft w:val="0"/>
      <w:marRight w:val="0"/>
      <w:marTop w:val="0"/>
      <w:marBottom w:val="0"/>
      <w:divBdr>
        <w:top w:val="none" w:sz="0" w:space="0" w:color="auto"/>
        <w:left w:val="none" w:sz="0" w:space="0" w:color="auto"/>
        <w:bottom w:val="none" w:sz="0" w:space="0" w:color="auto"/>
        <w:right w:val="none" w:sz="0" w:space="0" w:color="auto"/>
      </w:divBdr>
    </w:div>
    <w:div w:id="582570846">
      <w:bodyDiv w:val="1"/>
      <w:marLeft w:val="0"/>
      <w:marRight w:val="0"/>
      <w:marTop w:val="0"/>
      <w:marBottom w:val="0"/>
      <w:divBdr>
        <w:top w:val="none" w:sz="0" w:space="0" w:color="auto"/>
        <w:left w:val="none" w:sz="0" w:space="0" w:color="auto"/>
        <w:bottom w:val="none" w:sz="0" w:space="0" w:color="auto"/>
        <w:right w:val="none" w:sz="0" w:space="0" w:color="auto"/>
      </w:divBdr>
    </w:div>
    <w:div w:id="615331417">
      <w:bodyDiv w:val="1"/>
      <w:marLeft w:val="0"/>
      <w:marRight w:val="0"/>
      <w:marTop w:val="0"/>
      <w:marBottom w:val="0"/>
      <w:divBdr>
        <w:top w:val="none" w:sz="0" w:space="0" w:color="auto"/>
        <w:left w:val="none" w:sz="0" w:space="0" w:color="auto"/>
        <w:bottom w:val="none" w:sz="0" w:space="0" w:color="auto"/>
        <w:right w:val="none" w:sz="0" w:space="0" w:color="auto"/>
      </w:divBdr>
    </w:div>
    <w:div w:id="635914845">
      <w:bodyDiv w:val="1"/>
      <w:marLeft w:val="0"/>
      <w:marRight w:val="0"/>
      <w:marTop w:val="0"/>
      <w:marBottom w:val="0"/>
      <w:divBdr>
        <w:top w:val="none" w:sz="0" w:space="0" w:color="auto"/>
        <w:left w:val="none" w:sz="0" w:space="0" w:color="auto"/>
        <w:bottom w:val="none" w:sz="0" w:space="0" w:color="auto"/>
        <w:right w:val="none" w:sz="0" w:space="0" w:color="auto"/>
      </w:divBdr>
    </w:div>
    <w:div w:id="675040799">
      <w:bodyDiv w:val="1"/>
      <w:marLeft w:val="0"/>
      <w:marRight w:val="0"/>
      <w:marTop w:val="0"/>
      <w:marBottom w:val="0"/>
      <w:divBdr>
        <w:top w:val="none" w:sz="0" w:space="0" w:color="auto"/>
        <w:left w:val="none" w:sz="0" w:space="0" w:color="auto"/>
        <w:bottom w:val="none" w:sz="0" w:space="0" w:color="auto"/>
        <w:right w:val="none" w:sz="0" w:space="0" w:color="auto"/>
      </w:divBdr>
    </w:div>
    <w:div w:id="709300761">
      <w:bodyDiv w:val="1"/>
      <w:marLeft w:val="0"/>
      <w:marRight w:val="0"/>
      <w:marTop w:val="0"/>
      <w:marBottom w:val="0"/>
      <w:divBdr>
        <w:top w:val="none" w:sz="0" w:space="0" w:color="auto"/>
        <w:left w:val="none" w:sz="0" w:space="0" w:color="auto"/>
        <w:bottom w:val="none" w:sz="0" w:space="0" w:color="auto"/>
        <w:right w:val="none" w:sz="0" w:space="0" w:color="auto"/>
      </w:divBdr>
    </w:div>
    <w:div w:id="711728543">
      <w:bodyDiv w:val="1"/>
      <w:marLeft w:val="0"/>
      <w:marRight w:val="0"/>
      <w:marTop w:val="0"/>
      <w:marBottom w:val="0"/>
      <w:divBdr>
        <w:top w:val="none" w:sz="0" w:space="0" w:color="auto"/>
        <w:left w:val="none" w:sz="0" w:space="0" w:color="auto"/>
        <w:bottom w:val="none" w:sz="0" w:space="0" w:color="auto"/>
        <w:right w:val="none" w:sz="0" w:space="0" w:color="auto"/>
      </w:divBdr>
    </w:div>
    <w:div w:id="743798384">
      <w:bodyDiv w:val="1"/>
      <w:marLeft w:val="0"/>
      <w:marRight w:val="0"/>
      <w:marTop w:val="0"/>
      <w:marBottom w:val="0"/>
      <w:divBdr>
        <w:top w:val="none" w:sz="0" w:space="0" w:color="auto"/>
        <w:left w:val="none" w:sz="0" w:space="0" w:color="auto"/>
        <w:bottom w:val="none" w:sz="0" w:space="0" w:color="auto"/>
        <w:right w:val="none" w:sz="0" w:space="0" w:color="auto"/>
      </w:divBdr>
    </w:div>
    <w:div w:id="781267544">
      <w:bodyDiv w:val="1"/>
      <w:marLeft w:val="0"/>
      <w:marRight w:val="0"/>
      <w:marTop w:val="0"/>
      <w:marBottom w:val="0"/>
      <w:divBdr>
        <w:top w:val="none" w:sz="0" w:space="0" w:color="auto"/>
        <w:left w:val="none" w:sz="0" w:space="0" w:color="auto"/>
        <w:bottom w:val="none" w:sz="0" w:space="0" w:color="auto"/>
        <w:right w:val="none" w:sz="0" w:space="0" w:color="auto"/>
      </w:divBdr>
    </w:div>
    <w:div w:id="788741878">
      <w:bodyDiv w:val="1"/>
      <w:marLeft w:val="0"/>
      <w:marRight w:val="0"/>
      <w:marTop w:val="0"/>
      <w:marBottom w:val="0"/>
      <w:divBdr>
        <w:top w:val="none" w:sz="0" w:space="0" w:color="auto"/>
        <w:left w:val="none" w:sz="0" w:space="0" w:color="auto"/>
        <w:bottom w:val="none" w:sz="0" w:space="0" w:color="auto"/>
        <w:right w:val="none" w:sz="0" w:space="0" w:color="auto"/>
      </w:divBdr>
    </w:div>
    <w:div w:id="804856006">
      <w:bodyDiv w:val="1"/>
      <w:marLeft w:val="0"/>
      <w:marRight w:val="0"/>
      <w:marTop w:val="0"/>
      <w:marBottom w:val="0"/>
      <w:divBdr>
        <w:top w:val="none" w:sz="0" w:space="0" w:color="auto"/>
        <w:left w:val="none" w:sz="0" w:space="0" w:color="auto"/>
        <w:bottom w:val="none" w:sz="0" w:space="0" w:color="auto"/>
        <w:right w:val="none" w:sz="0" w:space="0" w:color="auto"/>
      </w:divBdr>
    </w:div>
    <w:div w:id="806321733">
      <w:bodyDiv w:val="1"/>
      <w:marLeft w:val="0"/>
      <w:marRight w:val="0"/>
      <w:marTop w:val="0"/>
      <w:marBottom w:val="0"/>
      <w:divBdr>
        <w:top w:val="none" w:sz="0" w:space="0" w:color="auto"/>
        <w:left w:val="none" w:sz="0" w:space="0" w:color="auto"/>
        <w:bottom w:val="none" w:sz="0" w:space="0" w:color="auto"/>
        <w:right w:val="none" w:sz="0" w:space="0" w:color="auto"/>
      </w:divBdr>
    </w:div>
    <w:div w:id="833255553">
      <w:bodyDiv w:val="1"/>
      <w:marLeft w:val="0"/>
      <w:marRight w:val="0"/>
      <w:marTop w:val="0"/>
      <w:marBottom w:val="0"/>
      <w:divBdr>
        <w:top w:val="none" w:sz="0" w:space="0" w:color="auto"/>
        <w:left w:val="none" w:sz="0" w:space="0" w:color="auto"/>
        <w:bottom w:val="none" w:sz="0" w:space="0" w:color="auto"/>
        <w:right w:val="none" w:sz="0" w:space="0" w:color="auto"/>
      </w:divBdr>
    </w:div>
    <w:div w:id="837158191">
      <w:bodyDiv w:val="1"/>
      <w:marLeft w:val="0"/>
      <w:marRight w:val="0"/>
      <w:marTop w:val="0"/>
      <w:marBottom w:val="0"/>
      <w:divBdr>
        <w:top w:val="none" w:sz="0" w:space="0" w:color="auto"/>
        <w:left w:val="none" w:sz="0" w:space="0" w:color="auto"/>
        <w:bottom w:val="none" w:sz="0" w:space="0" w:color="auto"/>
        <w:right w:val="none" w:sz="0" w:space="0" w:color="auto"/>
      </w:divBdr>
    </w:div>
    <w:div w:id="837311898">
      <w:bodyDiv w:val="1"/>
      <w:marLeft w:val="0"/>
      <w:marRight w:val="0"/>
      <w:marTop w:val="0"/>
      <w:marBottom w:val="0"/>
      <w:divBdr>
        <w:top w:val="none" w:sz="0" w:space="0" w:color="auto"/>
        <w:left w:val="none" w:sz="0" w:space="0" w:color="auto"/>
        <w:bottom w:val="none" w:sz="0" w:space="0" w:color="auto"/>
        <w:right w:val="none" w:sz="0" w:space="0" w:color="auto"/>
      </w:divBdr>
    </w:div>
    <w:div w:id="874195325">
      <w:bodyDiv w:val="1"/>
      <w:marLeft w:val="0"/>
      <w:marRight w:val="0"/>
      <w:marTop w:val="0"/>
      <w:marBottom w:val="0"/>
      <w:divBdr>
        <w:top w:val="none" w:sz="0" w:space="0" w:color="auto"/>
        <w:left w:val="none" w:sz="0" w:space="0" w:color="auto"/>
        <w:bottom w:val="none" w:sz="0" w:space="0" w:color="auto"/>
        <w:right w:val="none" w:sz="0" w:space="0" w:color="auto"/>
      </w:divBdr>
    </w:div>
    <w:div w:id="874544432">
      <w:bodyDiv w:val="1"/>
      <w:marLeft w:val="0"/>
      <w:marRight w:val="0"/>
      <w:marTop w:val="0"/>
      <w:marBottom w:val="0"/>
      <w:divBdr>
        <w:top w:val="none" w:sz="0" w:space="0" w:color="auto"/>
        <w:left w:val="none" w:sz="0" w:space="0" w:color="auto"/>
        <w:bottom w:val="none" w:sz="0" w:space="0" w:color="auto"/>
        <w:right w:val="none" w:sz="0" w:space="0" w:color="auto"/>
      </w:divBdr>
    </w:div>
    <w:div w:id="887647766">
      <w:bodyDiv w:val="1"/>
      <w:marLeft w:val="0"/>
      <w:marRight w:val="0"/>
      <w:marTop w:val="0"/>
      <w:marBottom w:val="0"/>
      <w:divBdr>
        <w:top w:val="none" w:sz="0" w:space="0" w:color="auto"/>
        <w:left w:val="none" w:sz="0" w:space="0" w:color="auto"/>
        <w:bottom w:val="none" w:sz="0" w:space="0" w:color="auto"/>
        <w:right w:val="none" w:sz="0" w:space="0" w:color="auto"/>
      </w:divBdr>
    </w:div>
    <w:div w:id="888541761">
      <w:bodyDiv w:val="1"/>
      <w:marLeft w:val="0"/>
      <w:marRight w:val="0"/>
      <w:marTop w:val="0"/>
      <w:marBottom w:val="0"/>
      <w:divBdr>
        <w:top w:val="none" w:sz="0" w:space="0" w:color="auto"/>
        <w:left w:val="none" w:sz="0" w:space="0" w:color="auto"/>
        <w:bottom w:val="none" w:sz="0" w:space="0" w:color="auto"/>
        <w:right w:val="none" w:sz="0" w:space="0" w:color="auto"/>
      </w:divBdr>
    </w:div>
    <w:div w:id="900754214">
      <w:bodyDiv w:val="1"/>
      <w:marLeft w:val="0"/>
      <w:marRight w:val="0"/>
      <w:marTop w:val="0"/>
      <w:marBottom w:val="0"/>
      <w:divBdr>
        <w:top w:val="none" w:sz="0" w:space="0" w:color="auto"/>
        <w:left w:val="none" w:sz="0" w:space="0" w:color="auto"/>
        <w:bottom w:val="none" w:sz="0" w:space="0" w:color="auto"/>
        <w:right w:val="none" w:sz="0" w:space="0" w:color="auto"/>
      </w:divBdr>
    </w:div>
    <w:div w:id="910700176">
      <w:bodyDiv w:val="1"/>
      <w:marLeft w:val="0"/>
      <w:marRight w:val="0"/>
      <w:marTop w:val="0"/>
      <w:marBottom w:val="0"/>
      <w:divBdr>
        <w:top w:val="none" w:sz="0" w:space="0" w:color="auto"/>
        <w:left w:val="none" w:sz="0" w:space="0" w:color="auto"/>
        <w:bottom w:val="none" w:sz="0" w:space="0" w:color="auto"/>
        <w:right w:val="none" w:sz="0" w:space="0" w:color="auto"/>
      </w:divBdr>
    </w:div>
    <w:div w:id="928654561">
      <w:bodyDiv w:val="1"/>
      <w:marLeft w:val="0"/>
      <w:marRight w:val="0"/>
      <w:marTop w:val="0"/>
      <w:marBottom w:val="0"/>
      <w:divBdr>
        <w:top w:val="none" w:sz="0" w:space="0" w:color="auto"/>
        <w:left w:val="none" w:sz="0" w:space="0" w:color="auto"/>
        <w:bottom w:val="none" w:sz="0" w:space="0" w:color="auto"/>
        <w:right w:val="none" w:sz="0" w:space="0" w:color="auto"/>
      </w:divBdr>
    </w:div>
    <w:div w:id="942763946">
      <w:bodyDiv w:val="1"/>
      <w:marLeft w:val="0"/>
      <w:marRight w:val="0"/>
      <w:marTop w:val="0"/>
      <w:marBottom w:val="0"/>
      <w:divBdr>
        <w:top w:val="none" w:sz="0" w:space="0" w:color="auto"/>
        <w:left w:val="none" w:sz="0" w:space="0" w:color="auto"/>
        <w:bottom w:val="none" w:sz="0" w:space="0" w:color="auto"/>
        <w:right w:val="none" w:sz="0" w:space="0" w:color="auto"/>
      </w:divBdr>
    </w:div>
    <w:div w:id="952978496">
      <w:bodyDiv w:val="1"/>
      <w:marLeft w:val="0"/>
      <w:marRight w:val="0"/>
      <w:marTop w:val="0"/>
      <w:marBottom w:val="0"/>
      <w:divBdr>
        <w:top w:val="none" w:sz="0" w:space="0" w:color="auto"/>
        <w:left w:val="none" w:sz="0" w:space="0" w:color="auto"/>
        <w:bottom w:val="none" w:sz="0" w:space="0" w:color="auto"/>
        <w:right w:val="none" w:sz="0" w:space="0" w:color="auto"/>
      </w:divBdr>
    </w:div>
    <w:div w:id="955794475">
      <w:bodyDiv w:val="1"/>
      <w:marLeft w:val="0"/>
      <w:marRight w:val="0"/>
      <w:marTop w:val="0"/>
      <w:marBottom w:val="0"/>
      <w:divBdr>
        <w:top w:val="none" w:sz="0" w:space="0" w:color="auto"/>
        <w:left w:val="none" w:sz="0" w:space="0" w:color="auto"/>
        <w:bottom w:val="none" w:sz="0" w:space="0" w:color="auto"/>
        <w:right w:val="none" w:sz="0" w:space="0" w:color="auto"/>
      </w:divBdr>
    </w:div>
    <w:div w:id="981926477">
      <w:bodyDiv w:val="1"/>
      <w:marLeft w:val="0"/>
      <w:marRight w:val="0"/>
      <w:marTop w:val="0"/>
      <w:marBottom w:val="0"/>
      <w:divBdr>
        <w:top w:val="none" w:sz="0" w:space="0" w:color="auto"/>
        <w:left w:val="none" w:sz="0" w:space="0" w:color="auto"/>
        <w:bottom w:val="none" w:sz="0" w:space="0" w:color="auto"/>
        <w:right w:val="none" w:sz="0" w:space="0" w:color="auto"/>
      </w:divBdr>
    </w:div>
    <w:div w:id="1014914528">
      <w:bodyDiv w:val="1"/>
      <w:marLeft w:val="0"/>
      <w:marRight w:val="0"/>
      <w:marTop w:val="0"/>
      <w:marBottom w:val="0"/>
      <w:divBdr>
        <w:top w:val="none" w:sz="0" w:space="0" w:color="auto"/>
        <w:left w:val="none" w:sz="0" w:space="0" w:color="auto"/>
        <w:bottom w:val="none" w:sz="0" w:space="0" w:color="auto"/>
        <w:right w:val="none" w:sz="0" w:space="0" w:color="auto"/>
      </w:divBdr>
    </w:div>
    <w:div w:id="1029990942">
      <w:bodyDiv w:val="1"/>
      <w:marLeft w:val="0"/>
      <w:marRight w:val="0"/>
      <w:marTop w:val="0"/>
      <w:marBottom w:val="0"/>
      <w:divBdr>
        <w:top w:val="none" w:sz="0" w:space="0" w:color="auto"/>
        <w:left w:val="none" w:sz="0" w:space="0" w:color="auto"/>
        <w:bottom w:val="none" w:sz="0" w:space="0" w:color="auto"/>
        <w:right w:val="none" w:sz="0" w:space="0" w:color="auto"/>
      </w:divBdr>
    </w:div>
    <w:div w:id="1030301445">
      <w:bodyDiv w:val="1"/>
      <w:marLeft w:val="0"/>
      <w:marRight w:val="0"/>
      <w:marTop w:val="0"/>
      <w:marBottom w:val="0"/>
      <w:divBdr>
        <w:top w:val="none" w:sz="0" w:space="0" w:color="auto"/>
        <w:left w:val="none" w:sz="0" w:space="0" w:color="auto"/>
        <w:bottom w:val="none" w:sz="0" w:space="0" w:color="auto"/>
        <w:right w:val="none" w:sz="0" w:space="0" w:color="auto"/>
      </w:divBdr>
    </w:div>
    <w:div w:id="1037390559">
      <w:bodyDiv w:val="1"/>
      <w:marLeft w:val="0"/>
      <w:marRight w:val="0"/>
      <w:marTop w:val="0"/>
      <w:marBottom w:val="0"/>
      <w:divBdr>
        <w:top w:val="none" w:sz="0" w:space="0" w:color="auto"/>
        <w:left w:val="none" w:sz="0" w:space="0" w:color="auto"/>
        <w:bottom w:val="none" w:sz="0" w:space="0" w:color="auto"/>
        <w:right w:val="none" w:sz="0" w:space="0" w:color="auto"/>
      </w:divBdr>
    </w:div>
    <w:div w:id="1063216219">
      <w:bodyDiv w:val="1"/>
      <w:marLeft w:val="0"/>
      <w:marRight w:val="0"/>
      <w:marTop w:val="0"/>
      <w:marBottom w:val="0"/>
      <w:divBdr>
        <w:top w:val="none" w:sz="0" w:space="0" w:color="auto"/>
        <w:left w:val="none" w:sz="0" w:space="0" w:color="auto"/>
        <w:bottom w:val="none" w:sz="0" w:space="0" w:color="auto"/>
        <w:right w:val="none" w:sz="0" w:space="0" w:color="auto"/>
      </w:divBdr>
    </w:div>
    <w:div w:id="1082146837">
      <w:bodyDiv w:val="1"/>
      <w:marLeft w:val="0"/>
      <w:marRight w:val="0"/>
      <w:marTop w:val="0"/>
      <w:marBottom w:val="0"/>
      <w:divBdr>
        <w:top w:val="none" w:sz="0" w:space="0" w:color="auto"/>
        <w:left w:val="none" w:sz="0" w:space="0" w:color="auto"/>
        <w:bottom w:val="none" w:sz="0" w:space="0" w:color="auto"/>
        <w:right w:val="none" w:sz="0" w:space="0" w:color="auto"/>
      </w:divBdr>
    </w:div>
    <w:div w:id="1087312373">
      <w:bodyDiv w:val="1"/>
      <w:marLeft w:val="0"/>
      <w:marRight w:val="0"/>
      <w:marTop w:val="0"/>
      <w:marBottom w:val="0"/>
      <w:divBdr>
        <w:top w:val="none" w:sz="0" w:space="0" w:color="auto"/>
        <w:left w:val="none" w:sz="0" w:space="0" w:color="auto"/>
        <w:bottom w:val="none" w:sz="0" w:space="0" w:color="auto"/>
        <w:right w:val="none" w:sz="0" w:space="0" w:color="auto"/>
      </w:divBdr>
    </w:div>
    <w:div w:id="1091467869">
      <w:bodyDiv w:val="1"/>
      <w:marLeft w:val="0"/>
      <w:marRight w:val="0"/>
      <w:marTop w:val="0"/>
      <w:marBottom w:val="0"/>
      <w:divBdr>
        <w:top w:val="none" w:sz="0" w:space="0" w:color="auto"/>
        <w:left w:val="none" w:sz="0" w:space="0" w:color="auto"/>
        <w:bottom w:val="none" w:sz="0" w:space="0" w:color="auto"/>
        <w:right w:val="none" w:sz="0" w:space="0" w:color="auto"/>
      </w:divBdr>
    </w:div>
    <w:div w:id="1119223820">
      <w:bodyDiv w:val="1"/>
      <w:marLeft w:val="0"/>
      <w:marRight w:val="0"/>
      <w:marTop w:val="0"/>
      <w:marBottom w:val="0"/>
      <w:divBdr>
        <w:top w:val="none" w:sz="0" w:space="0" w:color="auto"/>
        <w:left w:val="none" w:sz="0" w:space="0" w:color="auto"/>
        <w:bottom w:val="none" w:sz="0" w:space="0" w:color="auto"/>
        <w:right w:val="none" w:sz="0" w:space="0" w:color="auto"/>
      </w:divBdr>
    </w:div>
    <w:div w:id="1174802612">
      <w:bodyDiv w:val="1"/>
      <w:marLeft w:val="0"/>
      <w:marRight w:val="0"/>
      <w:marTop w:val="0"/>
      <w:marBottom w:val="0"/>
      <w:divBdr>
        <w:top w:val="none" w:sz="0" w:space="0" w:color="auto"/>
        <w:left w:val="none" w:sz="0" w:space="0" w:color="auto"/>
        <w:bottom w:val="none" w:sz="0" w:space="0" w:color="auto"/>
        <w:right w:val="none" w:sz="0" w:space="0" w:color="auto"/>
      </w:divBdr>
    </w:div>
    <w:div w:id="1213007862">
      <w:bodyDiv w:val="1"/>
      <w:marLeft w:val="0"/>
      <w:marRight w:val="0"/>
      <w:marTop w:val="0"/>
      <w:marBottom w:val="0"/>
      <w:divBdr>
        <w:top w:val="none" w:sz="0" w:space="0" w:color="auto"/>
        <w:left w:val="none" w:sz="0" w:space="0" w:color="auto"/>
        <w:bottom w:val="none" w:sz="0" w:space="0" w:color="auto"/>
        <w:right w:val="none" w:sz="0" w:space="0" w:color="auto"/>
      </w:divBdr>
    </w:div>
    <w:div w:id="1254514798">
      <w:bodyDiv w:val="1"/>
      <w:marLeft w:val="0"/>
      <w:marRight w:val="0"/>
      <w:marTop w:val="0"/>
      <w:marBottom w:val="0"/>
      <w:divBdr>
        <w:top w:val="none" w:sz="0" w:space="0" w:color="auto"/>
        <w:left w:val="none" w:sz="0" w:space="0" w:color="auto"/>
        <w:bottom w:val="none" w:sz="0" w:space="0" w:color="auto"/>
        <w:right w:val="none" w:sz="0" w:space="0" w:color="auto"/>
      </w:divBdr>
    </w:div>
    <w:div w:id="1277834260">
      <w:bodyDiv w:val="1"/>
      <w:marLeft w:val="0"/>
      <w:marRight w:val="0"/>
      <w:marTop w:val="0"/>
      <w:marBottom w:val="0"/>
      <w:divBdr>
        <w:top w:val="none" w:sz="0" w:space="0" w:color="auto"/>
        <w:left w:val="none" w:sz="0" w:space="0" w:color="auto"/>
        <w:bottom w:val="none" w:sz="0" w:space="0" w:color="auto"/>
        <w:right w:val="none" w:sz="0" w:space="0" w:color="auto"/>
      </w:divBdr>
    </w:div>
    <w:div w:id="1281036949">
      <w:bodyDiv w:val="1"/>
      <w:marLeft w:val="0"/>
      <w:marRight w:val="0"/>
      <w:marTop w:val="0"/>
      <w:marBottom w:val="0"/>
      <w:divBdr>
        <w:top w:val="none" w:sz="0" w:space="0" w:color="auto"/>
        <w:left w:val="none" w:sz="0" w:space="0" w:color="auto"/>
        <w:bottom w:val="none" w:sz="0" w:space="0" w:color="auto"/>
        <w:right w:val="none" w:sz="0" w:space="0" w:color="auto"/>
      </w:divBdr>
    </w:div>
    <w:div w:id="1301616108">
      <w:bodyDiv w:val="1"/>
      <w:marLeft w:val="0"/>
      <w:marRight w:val="0"/>
      <w:marTop w:val="0"/>
      <w:marBottom w:val="0"/>
      <w:divBdr>
        <w:top w:val="none" w:sz="0" w:space="0" w:color="auto"/>
        <w:left w:val="none" w:sz="0" w:space="0" w:color="auto"/>
        <w:bottom w:val="none" w:sz="0" w:space="0" w:color="auto"/>
        <w:right w:val="none" w:sz="0" w:space="0" w:color="auto"/>
      </w:divBdr>
    </w:div>
    <w:div w:id="1328753102">
      <w:bodyDiv w:val="1"/>
      <w:marLeft w:val="0"/>
      <w:marRight w:val="0"/>
      <w:marTop w:val="0"/>
      <w:marBottom w:val="0"/>
      <w:divBdr>
        <w:top w:val="none" w:sz="0" w:space="0" w:color="auto"/>
        <w:left w:val="none" w:sz="0" w:space="0" w:color="auto"/>
        <w:bottom w:val="none" w:sz="0" w:space="0" w:color="auto"/>
        <w:right w:val="none" w:sz="0" w:space="0" w:color="auto"/>
      </w:divBdr>
    </w:div>
    <w:div w:id="1352605113">
      <w:bodyDiv w:val="1"/>
      <w:marLeft w:val="0"/>
      <w:marRight w:val="0"/>
      <w:marTop w:val="0"/>
      <w:marBottom w:val="0"/>
      <w:divBdr>
        <w:top w:val="none" w:sz="0" w:space="0" w:color="auto"/>
        <w:left w:val="none" w:sz="0" w:space="0" w:color="auto"/>
        <w:bottom w:val="none" w:sz="0" w:space="0" w:color="auto"/>
        <w:right w:val="none" w:sz="0" w:space="0" w:color="auto"/>
      </w:divBdr>
    </w:div>
    <w:div w:id="1365984658">
      <w:bodyDiv w:val="1"/>
      <w:marLeft w:val="0"/>
      <w:marRight w:val="0"/>
      <w:marTop w:val="0"/>
      <w:marBottom w:val="0"/>
      <w:divBdr>
        <w:top w:val="none" w:sz="0" w:space="0" w:color="auto"/>
        <w:left w:val="none" w:sz="0" w:space="0" w:color="auto"/>
        <w:bottom w:val="none" w:sz="0" w:space="0" w:color="auto"/>
        <w:right w:val="none" w:sz="0" w:space="0" w:color="auto"/>
      </w:divBdr>
    </w:div>
    <w:div w:id="1387146109">
      <w:bodyDiv w:val="1"/>
      <w:marLeft w:val="0"/>
      <w:marRight w:val="0"/>
      <w:marTop w:val="0"/>
      <w:marBottom w:val="0"/>
      <w:divBdr>
        <w:top w:val="none" w:sz="0" w:space="0" w:color="auto"/>
        <w:left w:val="none" w:sz="0" w:space="0" w:color="auto"/>
        <w:bottom w:val="none" w:sz="0" w:space="0" w:color="auto"/>
        <w:right w:val="none" w:sz="0" w:space="0" w:color="auto"/>
      </w:divBdr>
    </w:div>
    <w:div w:id="1390036235">
      <w:bodyDiv w:val="1"/>
      <w:marLeft w:val="0"/>
      <w:marRight w:val="0"/>
      <w:marTop w:val="0"/>
      <w:marBottom w:val="0"/>
      <w:divBdr>
        <w:top w:val="none" w:sz="0" w:space="0" w:color="auto"/>
        <w:left w:val="none" w:sz="0" w:space="0" w:color="auto"/>
        <w:bottom w:val="none" w:sz="0" w:space="0" w:color="auto"/>
        <w:right w:val="none" w:sz="0" w:space="0" w:color="auto"/>
      </w:divBdr>
    </w:div>
    <w:div w:id="1407413518">
      <w:bodyDiv w:val="1"/>
      <w:marLeft w:val="0"/>
      <w:marRight w:val="0"/>
      <w:marTop w:val="0"/>
      <w:marBottom w:val="0"/>
      <w:divBdr>
        <w:top w:val="none" w:sz="0" w:space="0" w:color="auto"/>
        <w:left w:val="none" w:sz="0" w:space="0" w:color="auto"/>
        <w:bottom w:val="none" w:sz="0" w:space="0" w:color="auto"/>
        <w:right w:val="none" w:sz="0" w:space="0" w:color="auto"/>
      </w:divBdr>
    </w:div>
    <w:div w:id="1415318282">
      <w:bodyDiv w:val="1"/>
      <w:marLeft w:val="0"/>
      <w:marRight w:val="0"/>
      <w:marTop w:val="0"/>
      <w:marBottom w:val="0"/>
      <w:divBdr>
        <w:top w:val="none" w:sz="0" w:space="0" w:color="auto"/>
        <w:left w:val="none" w:sz="0" w:space="0" w:color="auto"/>
        <w:bottom w:val="none" w:sz="0" w:space="0" w:color="auto"/>
        <w:right w:val="none" w:sz="0" w:space="0" w:color="auto"/>
      </w:divBdr>
    </w:div>
    <w:div w:id="1459302859">
      <w:bodyDiv w:val="1"/>
      <w:marLeft w:val="0"/>
      <w:marRight w:val="0"/>
      <w:marTop w:val="0"/>
      <w:marBottom w:val="0"/>
      <w:divBdr>
        <w:top w:val="none" w:sz="0" w:space="0" w:color="auto"/>
        <w:left w:val="none" w:sz="0" w:space="0" w:color="auto"/>
        <w:bottom w:val="none" w:sz="0" w:space="0" w:color="auto"/>
        <w:right w:val="none" w:sz="0" w:space="0" w:color="auto"/>
      </w:divBdr>
    </w:div>
    <w:div w:id="1460150723">
      <w:bodyDiv w:val="1"/>
      <w:marLeft w:val="0"/>
      <w:marRight w:val="0"/>
      <w:marTop w:val="0"/>
      <w:marBottom w:val="0"/>
      <w:divBdr>
        <w:top w:val="none" w:sz="0" w:space="0" w:color="auto"/>
        <w:left w:val="none" w:sz="0" w:space="0" w:color="auto"/>
        <w:bottom w:val="none" w:sz="0" w:space="0" w:color="auto"/>
        <w:right w:val="none" w:sz="0" w:space="0" w:color="auto"/>
      </w:divBdr>
    </w:div>
    <w:div w:id="1470245818">
      <w:bodyDiv w:val="1"/>
      <w:marLeft w:val="0"/>
      <w:marRight w:val="0"/>
      <w:marTop w:val="0"/>
      <w:marBottom w:val="0"/>
      <w:divBdr>
        <w:top w:val="none" w:sz="0" w:space="0" w:color="auto"/>
        <w:left w:val="none" w:sz="0" w:space="0" w:color="auto"/>
        <w:bottom w:val="none" w:sz="0" w:space="0" w:color="auto"/>
        <w:right w:val="none" w:sz="0" w:space="0" w:color="auto"/>
      </w:divBdr>
    </w:div>
    <w:div w:id="1477990384">
      <w:bodyDiv w:val="1"/>
      <w:marLeft w:val="0"/>
      <w:marRight w:val="0"/>
      <w:marTop w:val="0"/>
      <w:marBottom w:val="0"/>
      <w:divBdr>
        <w:top w:val="none" w:sz="0" w:space="0" w:color="auto"/>
        <w:left w:val="none" w:sz="0" w:space="0" w:color="auto"/>
        <w:bottom w:val="none" w:sz="0" w:space="0" w:color="auto"/>
        <w:right w:val="none" w:sz="0" w:space="0" w:color="auto"/>
      </w:divBdr>
    </w:div>
    <w:div w:id="1504661097">
      <w:bodyDiv w:val="1"/>
      <w:marLeft w:val="0"/>
      <w:marRight w:val="0"/>
      <w:marTop w:val="0"/>
      <w:marBottom w:val="0"/>
      <w:divBdr>
        <w:top w:val="none" w:sz="0" w:space="0" w:color="auto"/>
        <w:left w:val="none" w:sz="0" w:space="0" w:color="auto"/>
        <w:bottom w:val="none" w:sz="0" w:space="0" w:color="auto"/>
        <w:right w:val="none" w:sz="0" w:space="0" w:color="auto"/>
      </w:divBdr>
    </w:div>
    <w:div w:id="1532957200">
      <w:bodyDiv w:val="1"/>
      <w:marLeft w:val="0"/>
      <w:marRight w:val="0"/>
      <w:marTop w:val="0"/>
      <w:marBottom w:val="0"/>
      <w:divBdr>
        <w:top w:val="none" w:sz="0" w:space="0" w:color="auto"/>
        <w:left w:val="none" w:sz="0" w:space="0" w:color="auto"/>
        <w:bottom w:val="none" w:sz="0" w:space="0" w:color="auto"/>
        <w:right w:val="none" w:sz="0" w:space="0" w:color="auto"/>
      </w:divBdr>
    </w:div>
    <w:div w:id="1555654077">
      <w:bodyDiv w:val="1"/>
      <w:marLeft w:val="0"/>
      <w:marRight w:val="0"/>
      <w:marTop w:val="0"/>
      <w:marBottom w:val="0"/>
      <w:divBdr>
        <w:top w:val="none" w:sz="0" w:space="0" w:color="auto"/>
        <w:left w:val="none" w:sz="0" w:space="0" w:color="auto"/>
        <w:bottom w:val="none" w:sz="0" w:space="0" w:color="auto"/>
        <w:right w:val="none" w:sz="0" w:space="0" w:color="auto"/>
      </w:divBdr>
    </w:div>
    <w:div w:id="1564874186">
      <w:bodyDiv w:val="1"/>
      <w:marLeft w:val="0"/>
      <w:marRight w:val="0"/>
      <w:marTop w:val="0"/>
      <w:marBottom w:val="0"/>
      <w:divBdr>
        <w:top w:val="none" w:sz="0" w:space="0" w:color="auto"/>
        <w:left w:val="none" w:sz="0" w:space="0" w:color="auto"/>
        <w:bottom w:val="none" w:sz="0" w:space="0" w:color="auto"/>
        <w:right w:val="none" w:sz="0" w:space="0" w:color="auto"/>
      </w:divBdr>
    </w:div>
    <w:div w:id="1604872603">
      <w:bodyDiv w:val="1"/>
      <w:marLeft w:val="0"/>
      <w:marRight w:val="0"/>
      <w:marTop w:val="0"/>
      <w:marBottom w:val="0"/>
      <w:divBdr>
        <w:top w:val="none" w:sz="0" w:space="0" w:color="auto"/>
        <w:left w:val="none" w:sz="0" w:space="0" w:color="auto"/>
        <w:bottom w:val="none" w:sz="0" w:space="0" w:color="auto"/>
        <w:right w:val="none" w:sz="0" w:space="0" w:color="auto"/>
      </w:divBdr>
    </w:div>
    <w:div w:id="1608194236">
      <w:bodyDiv w:val="1"/>
      <w:marLeft w:val="0"/>
      <w:marRight w:val="0"/>
      <w:marTop w:val="0"/>
      <w:marBottom w:val="0"/>
      <w:divBdr>
        <w:top w:val="none" w:sz="0" w:space="0" w:color="auto"/>
        <w:left w:val="none" w:sz="0" w:space="0" w:color="auto"/>
        <w:bottom w:val="none" w:sz="0" w:space="0" w:color="auto"/>
        <w:right w:val="none" w:sz="0" w:space="0" w:color="auto"/>
      </w:divBdr>
    </w:div>
    <w:div w:id="1631744350">
      <w:bodyDiv w:val="1"/>
      <w:marLeft w:val="0"/>
      <w:marRight w:val="0"/>
      <w:marTop w:val="0"/>
      <w:marBottom w:val="0"/>
      <w:divBdr>
        <w:top w:val="none" w:sz="0" w:space="0" w:color="auto"/>
        <w:left w:val="none" w:sz="0" w:space="0" w:color="auto"/>
        <w:bottom w:val="none" w:sz="0" w:space="0" w:color="auto"/>
        <w:right w:val="none" w:sz="0" w:space="0" w:color="auto"/>
      </w:divBdr>
    </w:div>
    <w:div w:id="1648120376">
      <w:bodyDiv w:val="1"/>
      <w:marLeft w:val="0"/>
      <w:marRight w:val="0"/>
      <w:marTop w:val="0"/>
      <w:marBottom w:val="0"/>
      <w:divBdr>
        <w:top w:val="none" w:sz="0" w:space="0" w:color="auto"/>
        <w:left w:val="none" w:sz="0" w:space="0" w:color="auto"/>
        <w:bottom w:val="none" w:sz="0" w:space="0" w:color="auto"/>
        <w:right w:val="none" w:sz="0" w:space="0" w:color="auto"/>
      </w:divBdr>
    </w:div>
    <w:div w:id="1660688782">
      <w:bodyDiv w:val="1"/>
      <w:marLeft w:val="0"/>
      <w:marRight w:val="0"/>
      <w:marTop w:val="0"/>
      <w:marBottom w:val="0"/>
      <w:divBdr>
        <w:top w:val="none" w:sz="0" w:space="0" w:color="auto"/>
        <w:left w:val="none" w:sz="0" w:space="0" w:color="auto"/>
        <w:bottom w:val="none" w:sz="0" w:space="0" w:color="auto"/>
        <w:right w:val="none" w:sz="0" w:space="0" w:color="auto"/>
      </w:divBdr>
    </w:div>
    <w:div w:id="1664817437">
      <w:bodyDiv w:val="1"/>
      <w:marLeft w:val="0"/>
      <w:marRight w:val="0"/>
      <w:marTop w:val="0"/>
      <w:marBottom w:val="0"/>
      <w:divBdr>
        <w:top w:val="none" w:sz="0" w:space="0" w:color="auto"/>
        <w:left w:val="none" w:sz="0" w:space="0" w:color="auto"/>
        <w:bottom w:val="none" w:sz="0" w:space="0" w:color="auto"/>
        <w:right w:val="none" w:sz="0" w:space="0" w:color="auto"/>
      </w:divBdr>
    </w:div>
    <w:div w:id="1669939394">
      <w:bodyDiv w:val="1"/>
      <w:marLeft w:val="0"/>
      <w:marRight w:val="0"/>
      <w:marTop w:val="0"/>
      <w:marBottom w:val="0"/>
      <w:divBdr>
        <w:top w:val="none" w:sz="0" w:space="0" w:color="auto"/>
        <w:left w:val="none" w:sz="0" w:space="0" w:color="auto"/>
        <w:bottom w:val="none" w:sz="0" w:space="0" w:color="auto"/>
        <w:right w:val="none" w:sz="0" w:space="0" w:color="auto"/>
      </w:divBdr>
    </w:div>
    <w:div w:id="1675957683">
      <w:bodyDiv w:val="1"/>
      <w:marLeft w:val="0"/>
      <w:marRight w:val="0"/>
      <w:marTop w:val="0"/>
      <w:marBottom w:val="0"/>
      <w:divBdr>
        <w:top w:val="none" w:sz="0" w:space="0" w:color="auto"/>
        <w:left w:val="none" w:sz="0" w:space="0" w:color="auto"/>
        <w:bottom w:val="none" w:sz="0" w:space="0" w:color="auto"/>
        <w:right w:val="none" w:sz="0" w:space="0" w:color="auto"/>
      </w:divBdr>
    </w:div>
    <w:div w:id="1702045791">
      <w:bodyDiv w:val="1"/>
      <w:marLeft w:val="0"/>
      <w:marRight w:val="0"/>
      <w:marTop w:val="0"/>
      <w:marBottom w:val="0"/>
      <w:divBdr>
        <w:top w:val="none" w:sz="0" w:space="0" w:color="auto"/>
        <w:left w:val="none" w:sz="0" w:space="0" w:color="auto"/>
        <w:bottom w:val="none" w:sz="0" w:space="0" w:color="auto"/>
        <w:right w:val="none" w:sz="0" w:space="0" w:color="auto"/>
      </w:divBdr>
    </w:div>
    <w:div w:id="1708750640">
      <w:bodyDiv w:val="1"/>
      <w:marLeft w:val="0"/>
      <w:marRight w:val="0"/>
      <w:marTop w:val="0"/>
      <w:marBottom w:val="0"/>
      <w:divBdr>
        <w:top w:val="none" w:sz="0" w:space="0" w:color="auto"/>
        <w:left w:val="none" w:sz="0" w:space="0" w:color="auto"/>
        <w:bottom w:val="none" w:sz="0" w:space="0" w:color="auto"/>
        <w:right w:val="none" w:sz="0" w:space="0" w:color="auto"/>
      </w:divBdr>
    </w:div>
    <w:div w:id="1715347419">
      <w:bodyDiv w:val="1"/>
      <w:marLeft w:val="0"/>
      <w:marRight w:val="0"/>
      <w:marTop w:val="0"/>
      <w:marBottom w:val="0"/>
      <w:divBdr>
        <w:top w:val="none" w:sz="0" w:space="0" w:color="auto"/>
        <w:left w:val="none" w:sz="0" w:space="0" w:color="auto"/>
        <w:bottom w:val="none" w:sz="0" w:space="0" w:color="auto"/>
        <w:right w:val="none" w:sz="0" w:space="0" w:color="auto"/>
      </w:divBdr>
    </w:div>
    <w:div w:id="1716195176">
      <w:bodyDiv w:val="1"/>
      <w:marLeft w:val="0"/>
      <w:marRight w:val="0"/>
      <w:marTop w:val="0"/>
      <w:marBottom w:val="0"/>
      <w:divBdr>
        <w:top w:val="none" w:sz="0" w:space="0" w:color="auto"/>
        <w:left w:val="none" w:sz="0" w:space="0" w:color="auto"/>
        <w:bottom w:val="none" w:sz="0" w:space="0" w:color="auto"/>
        <w:right w:val="none" w:sz="0" w:space="0" w:color="auto"/>
      </w:divBdr>
    </w:div>
    <w:div w:id="1720976643">
      <w:bodyDiv w:val="1"/>
      <w:marLeft w:val="0"/>
      <w:marRight w:val="0"/>
      <w:marTop w:val="0"/>
      <w:marBottom w:val="0"/>
      <w:divBdr>
        <w:top w:val="none" w:sz="0" w:space="0" w:color="auto"/>
        <w:left w:val="none" w:sz="0" w:space="0" w:color="auto"/>
        <w:bottom w:val="none" w:sz="0" w:space="0" w:color="auto"/>
        <w:right w:val="none" w:sz="0" w:space="0" w:color="auto"/>
      </w:divBdr>
    </w:div>
    <w:div w:id="1728994991">
      <w:bodyDiv w:val="1"/>
      <w:marLeft w:val="0"/>
      <w:marRight w:val="0"/>
      <w:marTop w:val="0"/>
      <w:marBottom w:val="0"/>
      <w:divBdr>
        <w:top w:val="none" w:sz="0" w:space="0" w:color="auto"/>
        <w:left w:val="none" w:sz="0" w:space="0" w:color="auto"/>
        <w:bottom w:val="none" w:sz="0" w:space="0" w:color="auto"/>
        <w:right w:val="none" w:sz="0" w:space="0" w:color="auto"/>
      </w:divBdr>
    </w:div>
    <w:div w:id="1734543656">
      <w:bodyDiv w:val="1"/>
      <w:marLeft w:val="0"/>
      <w:marRight w:val="0"/>
      <w:marTop w:val="0"/>
      <w:marBottom w:val="0"/>
      <w:divBdr>
        <w:top w:val="none" w:sz="0" w:space="0" w:color="auto"/>
        <w:left w:val="none" w:sz="0" w:space="0" w:color="auto"/>
        <w:bottom w:val="none" w:sz="0" w:space="0" w:color="auto"/>
        <w:right w:val="none" w:sz="0" w:space="0" w:color="auto"/>
      </w:divBdr>
    </w:div>
    <w:div w:id="1736901915">
      <w:bodyDiv w:val="1"/>
      <w:marLeft w:val="0"/>
      <w:marRight w:val="0"/>
      <w:marTop w:val="0"/>
      <w:marBottom w:val="0"/>
      <w:divBdr>
        <w:top w:val="none" w:sz="0" w:space="0" w:color="auto"/>
        <w:left w:val="none" w:sz="0" w:space="0" w:color="auto"/>
        <w:bottom w:val="none" w:sz="0" w:space="0" w:color="auto"/>
        <w:right w:val="none" w:sz="0" w:space="0" w:color="auto"/>
      </w:divBdr>
    </w:div>
    <w:div w:id="1749840118">
      <w:bodyDiv w:val="1"/>
      <w:marLeft w:val="0"/>
      <w:marRight w:val="0"/>
      <w:marTop w:val="0"/>
      <w:marBottom w:val="0"/>
      <w:divBdr>
        <w:top w:val="none" w:sz="0" w:space="0" w:color="auto"/>
        <w:left w:val="none" w:sz="0" w:space="0" w:color="auto"/>
        <w:bottom w:val="none" w:sz="0" w:space="0" w:color="auto"/>
        <w:right w:val="none" w:sz="0" w:space="0" w:color="auto"/>
      </w:divBdr>
    </w:div>
    <w:div w:id="1780642884">
      <w:bodyDiv w:val="1"/>
      <w:marLeft w:val="0"/>
      <w:marRight w:val="0"/>
      <w:marTop w:val="0"/>
      <w:marBottom w:val="0"/>
      <w:divBdr>
        <w:top w:val="none" w:sz="0" w:space="0" w:color="auto"/>
        <w:left w:val="none" w:sz="0" w:space="0" w:color="auto"/>
        <w:bottom w:val="none" w:sz="0" w:space="0" w:color="auto"/>
        <w:right w:val="none" w:sz="0" w:space="0" w:color="auto"/>
      </w:divBdr>
    </w:div>
    <w:div w:id="1812406659">
      <w:bodyDiv w:val="1"/>
      <w:marLeft w:val="0"/>
      <w:marRight w:val="0"/>
      <w:marTop w:val="0"/>
      <w:marBottom w:val="0"/>
      <w:divBdr>
        <w:top w:val="none" w:sz="0" w:space="0" w:color="auto"/>
        <w:left w:val="none" w:sz="0" w:space="0" w:color="auto"/>
        <w:bottom w:val="none" w:sz="0" w:space="0" w:color="auto"/>
        <w:right w:val="none" w:sz="0" w:space="0" w:color="auto"/>
      </w:divBdr>
    </w:div>
    <w:div w:id="1815023156">
      <w:bodyDiv w:val="1"/>
      <w:marLeft w:val="0"/>
      <w:marRight w:val="0"/>
      <w:marTop w:val="0"/>
      <w:marBottom w:val="0"/>
      <w:divBdr>
        <w:top w:val="none" w:sz="0" w:space="0" w:color="auto"/>
        <w:left w:val="none" w:sz="0" w:space="0" w:color="auto"/>
        <w:bottom w:val="none" w:sz="0" w:space="0" w:color="auto"/>
        <w:right w:val="none" w:sz="0" w:space="0" w:color="auto"/>
      </w:divBdr>
    </w:div>
    <w:div w:id="1819682955">
      <w:bodyDiv w:val="1"/>
      <w:marLeft w:val="0"/>
      <w:marRight w:val="0"/>
      <w:marTop w:val="0"/>
      <w:marBottom w:val="0"/>
      <w:divBdr>
        <w:top w:val="none" w:sz="0" w:space="0" w:color="auto"/>
        <w:left w:val="none" w:sz="0" w:space="0" w:color="auto"/>
        <w:bottom w:val="none" w:sz="0" w:space="0" w:color="auto"/>
        <w:right w:val="none" w:sz="0" w:space="0" w:color="auto"/>
      </w:divBdr>
    </w:div>
    <w:div w:id="1828085969">
      <w:bodyDiv w:val="1"/>
      <w:marLeft w:val="0"/>
      <w:marRight w:val="0"/>
      <w:marTop w:val="0"/>
      <w:marBottom w:val="0"/>
      <w:divBdr>
        <w:top w:val="none" w:sz="0" w:space="0" w:color="auto"/>
        <w:left w:val="none" w:sz="0" w:space="0" w:color="auto"/>
        <w:bottom w:val="none" w:sz="0" w:space="0" w:color="auto"/>
        <w:right w:val="none" w:sz="0" w:space="0" w:color="auto"/>
      </w:divBdr>
    </w:div>
    <w:div w:id="1828279923">
      <w:bodyDiv w:val="1"/>
      <w:marLeft w:val="0"/>
      <w:marRight w:val="0"/>
      <w:marTop w:val="0"/>
      <w:marBottom w:val="0"/>
      <w:divBdr>
        <w:top w:val="none" w:sz="0" w:space="0" w:color="auto"/>
        <w:left w:val="none" w:sz="0" w:space="0" w:color="auto"/>
        <w:bottom w:val="none" w:sz="0" w:space="0" w:color="auto"/>
        <w:right w:val="none" w:sz="0" w:space="0" w:color="auto"/>
      </w:divBdr>
    </w:div>
    <w:div w:id="1831747587">
      <w:bodyDiv w:val="1"/>
      <w:marLeft w:val="0"/>
      <w:marRight w:val="0"/>
      <w:marTop w:val="0"/>
      <w:marBottom w:val="0"/>
      <w:divBdr>
        <w:top w:val="none" w:sz="0" w:space="0" w:color="auto"/>
        <w:left w:val="none" w:sz="0" w:space="0" w:color="auto"/>
        <w:bottom w:val="none" w:sz="0" w:space="0" w:color="auto"/>
        <w:right w:val="none" w:sz="0" w:space="0" w:color="auto"/>
      </w:divBdr>
    </w:div>
    <w:div w:id="1858614173">
      <w:bodyDiv w:val="1"/>
      <w:marLeft w:val="0"/>
      <w:marRight w:val="0"/>
      <w:marTop w:val="0"/>
      <w:marBottom w:val="0"/>
      <w:divBdr>
        <w:top w:val="none" w:sz="0" w:space="0" w:color="auto"/>
        <w:left w:val="none" w:sz="0" w:space="0" w:color="auto"/>
        <w:bottom w:val="none" w:sz="0" w:space="0" w:color="auto"/>
        <w:right w:val="none" w:sz="0" w:space="0" w:color="auto"/>
      </w:divBdr>
    </w:div>
    <w:div w:id="1871140421">
      <w:bodyDiv w:val="1"/>
      <w:marLeft w:val="0"/>
      <w:marRight w:val="0"/>
      <w:marTop w:val="0"/>
      <w:marBottom w:val="0"/>
      <w:divBdr>
        <w:top w:val="none" w:sz="0" w:space="0" w:color="auto"/>
        <w:left w:val="none" w:sz="0" w:space="0" w:color="auto"/>
        <w:bottom w:val="none" w:sz="0" w:space="0" w:color="auto"/>
        <w:right w:val="none" w:sz="0" w:space="0" w:color="auto"/>
      </w:divBdr>
    </w:div>
    <w:div w:id="1874614880">
      <w:bodyDiv w:val="1"/>
      <w:marLeft w:val="0"/>
      <w:marRight w:val="0"/>
      <w:marTop w:val="0"/>
      <w:marBottom w:val="0"/>
      <w:divBdr>
        <w:top w:val="none" w:sz="0" w:space="0" w:color="auto"/>
        <w:left w:val="none" w:sz="0" w:space="0" w:color="auto"/>
        <w:bottom w:val="none" w:sz="0" w:space="0" w:color="auto"/>
        <w:right w:val="none" w:sz="0" w:space="0" w:color="auto"/>
      </w:divBdr>
    </w:div>
    <w:div w:id="1881672436">
      <w:bodyDiv w:val="1"/>
      <w:marLeft w:val="0"/>
      <w:marRight w:val="0"/>
      <w:marTop w:val="0"/>
      <w:marBottom w:val="0"/>
      <w:divBdr>
        <w:top w:val="none" w:sz="0" w:space="0" w:color="auto"/>
        <w:left w:val="none" w:sz="0" w:space="0" w:color="auto"/>
        <w:bottom w:val="none" w:sz="0" w:space="0" w:color="auto"/>
        <w:right w:val="none" w:sz="0" w:space="0" w:color="auto"/>
      </w:divBdr>
    </w:div>
    <w:div w:id="1886986517">
      <w:bodyDiv w:val="1"/>
      <w:marLeft w:val="0"/>
      <w:marRight w:val="0"/>
      <w:marTop w:val="0"/>
      <w:marBottom w:val="0"/>
      <w:divBdr>
        <w:top w:val="none" w:sz="0" w:space="0" w:color="auto"/>
        <w:left w:val="none" w:sz="0" w:space="0" w:color="auto"/>
        <w:bottom w:val="none" w:sz="0" w:space="0" w:color="auto"/>
        <w:right w:val="none" w:sz="0" w:space="0" w:color="auto"/>
      </w:divBdr>
    </w:div>
    <w:div w:id="1934389934">
      <w:bodyDiv w:val="1"/>
      <w:marLeft w:val="0"/>
      <w:marRight w:val="0"/>
      <w:marTop w:val="0"/>
      <w:marBottom w:val="0"/>
      <w:divBdr>
        <w:top w:val="none" w:sz="0" w:space="0" w:color="auto"/>
        <w:left w:val="none" w:sz="0" w:space="0" w:color="auto"/>
        <w:bottom w:val="none" w:sz="0" w:space="0" w:color="auto"/>
        <w:right w:val="none" w:sz="0" w:space="0" w:color="auto"/>
      </w:divBdr>
    </w:div>
    <w:div w:id="1943025411">
      <w:bodyDiv w:val="1"/>
      <w:marLeft w:val="0"/>
      <w:marRight w:val="0"/>
      <w:marTop w:val="0"/>
      <w:marBottom w:val="0"/>
      <w:divBdr>
        <w:top w:val="none" w:sz="0" w:space="0" w:color="auto"/>
        <w:left w:val="none" w:sz="0" w:space="0" w:color="auto"/>
        <w:bottom w:val="none" w:sz="0" w:space="0" w:color="auto"/>
        <w:right w:val="none" w:sz="0" w:space="0" w:color="auto"/>
      </w:divBdr>
    </w:div>
    <w:div w:id="1972787679">
      <w:bodyDiv w:val="1"/>
      <w:marLeft w:val="0"/>
      <w:marRight w:val="0"/>
      <w:marTop w:val="0"/>
      <w:marBottom w:val="0"/>
      <w:divBdr>
        <w:top w:val="none" w:sz="0" w:space="0" w:color="auto"/>
        <w:left w:val="none" w:sz="0" w:space="0" w:color="auto"/>
        <w:bottom w:val="none" w:sz="0" w:space="0" w:color="auto"/>
        <w:right w:val="none" w:sz="0" w:space="0" w:color="auto"/>
      </w:divBdr>
    </w:div>
    <w:div w:id="1980265236">
      <w:bodyDiv w:val="1"/>
      <w:marLeft w:val="0"/>
      <w:marRight w:val="0"/>
      <w:marTop w:val="0"/>
      <w:marBottom w:val="0"/>
      <w:divBdr>
        <w:top w:val="none" w:sz="0" w:space="0" w:color="auto"/>
        <w:left w:val="none" w:sz="0" w:space="0" w:color="auto"/>
        <w:bottom w:val="none" w:sz="0" w:space="0" w:color="auto"/>
        <w:right w:val="none" w:sz="0" w:space="0" w:color="auto"/>
      </w:divBdr>
    </w:div>
    <w:div w:id="1980841539">
      <w:bodyDiv w:val="1"/>
      <w:marLeft w:val="0"/>
      <w:marRight w:val="0"/>
      <w:marTop w:val="0"/>
      <w:marBottom w:val="0"/>
      <w:divBdr>
        <w:top w:val="none" w:sz="0" w:space="0" w:color="auto"/>
        <w:left w:val="none" w:sz="0" w:space="0" w:color="auto"/>
        <w:bottom w:val="none" w:sz="0" w:space="0" w:color="auto"/>
        <w:right w:val="none" w:sz="0" w:space="0" w:color="auto"/>
      </w:divBdr>
    </w:div>
    <w:div w:id="1984575615">
      <w:bodyDiv w:val="1"/>
      <w:marLeft w:val="0"/>
      <w:marRight w:val="0"/>
      <w:marTop w:val="0"/>
      <w:marBottom w:val="0"/>
      <w:divBdr>
        <w:top w:val="none" w:sz="0" w:space="0" w:color="auto"/>
        <w:left w:val="none" w:sz="0" w:space="0" w:color="auto"/>
        <w:bottom w:val="none" w:sz="0" w:space="0" w:color="auto"/>
        <w:right w:val="none" w:sz="0" w:space="0" w:color="auto"/>
      </w:divBdr>
    </w:div>
    <w:div w:id="1989093968">
      <w:bodyDiv w:val="1"/>
      <w:marLeft w:val="0"/>
      <w:marRight w:val="0"/>
      <w:marTop w:val="0"/>
      <w:marBottom w:val="0"/>
      <w:divBdr>
        <w:top w:val="none" w:sz="0" w:space="0" w:color="auto"/>
        <w:left w:val="none" w:sz="0" w:space="0" w:color="auto"/>
        <w:bottom w:val="none" w:sz="0" w:space="0" w:color="auto"/>
        <w:right w:val="none" w:sz="0" w:space="0" w:color="auto"/>
      </w:divBdr>
    </w:div>
    <w:div w:id="2000762872">
      <w:bodyDiv w:val="1"/>
      <w:marLeft w:val="0"/>
      <w:marRight w:val="0"/>
      <w:marTop w:val="0"/>
      <w:marBottom w:val="0"/>
      <w:divBdr>
        <w:top w:val="none" w:sz="0" w:space="0" w:color="auto"/>
        <w:left w:val="none" w:sz="0" w:space="0" w:color="auto"/>
        <w:bottom w:val="none" w:sz="0" w:space="0" w:color="auto"/>
        <w:right w:val="none" w:sz="0" w:space="0" w:color="auto"/>
      </w:divBdr>
    </w:div>
    <w:div w:id="2011055149">
      <w:bodyDiv w:val="1"/>
      <w:marLeft w:val="0"/>
      <w:marRight w:val="0"/>
      <w:marTop w:val="0"/>
      <w:marBottom w:val="0"/>
      <w:divBdr>
        <w:top w:val="none" w:sz="0" w:space="0" w:color="auto"/>
        <w:left w:val="none" w:sz="0" w:space="0" w:color="auto"/>
        <w:bottom w:val="none" w:sz="0" w:space="0" w:color="auto"/>
        <w:right w:val="none" w:sz="0" w:space="0" w:color="auto"/>
      </w:divBdr>
    </w:div>
    <w:div w:id="2014527837">
      <w:bodyDiv w:val="1"/>
      <w:marLeft w:val="0"/>
      <w:marRight w:val="0"/>
      <w:marTop w:val="0"/>
      <w:marBottom w:val="0"/>
      <w:divBdr>
        <w:top w:val="none" w:sz="0" w:space="0" w:color="auto"/>
        <w:left w:val="none" w:sz="0" w:space="0" w:color="auto"/>
        <w:bottom w:val="none" w:sz="0" w:space="0" w:color="auto"/>
        <w:right w:val="none" w:sz="0" w:space="0" w:color="auto"/>
      </w:divBdr>
    </w:div>
    <w:div w:id="2021397039">
      <w:bodyDiv w:val="1"/>
      <w:marLeft w:val="0"/>
      <w:marRight w:val="0"/>
      <w:marTop w:val="0"/>
      <w:marBottom w:val="0"/>
      <w:divBdr>
        <w:top w:val="none" w:sz="0" w:space="0" w:color="auto"/>
        <w:left w:val="none" w:sz="0" w:space="0" w:color="auto"/>
        <w:bottom w:val="none" w:sz="0" w:space="0" w:color="auto"/>
        <w:right w:val="none" w:sz="0" w:space="0" w:color="auto"/>
      </w:divBdr>
    </w:div>
    <w:div w:id="2035644203">
      <w:bodyDiv w:val="1"/>
      <w:marLeft w:val="0"/>
      <w:marRight w:val="0"/>
      <w:marTop w:val="0"/>
      <w:marBottom w:val="0"/>
      <w:divBdr>
        <w:top w:val="none" w:sz="0" w:space="0" w:color="auto"/>
        <w:left w:val="none" w:sz="0" w:space="0" w:color="auto"/>
        <w:bottom w:val="none" w:sz="0" w:space="0" w:color="auto"/>
        <w:right w:val="none" w:sz="0" w:space="0" w:color="auto"/>
      </w:divBdr>
    </w:div>
    <w:div w:id="2040163797">
      <w:bodyDiv w:val="1"/>
      <w:marLeft w:val="0"/>
      <w:marRight w:val="0"/>
      <w:marTop w:val="0"/>
      <w:marBottom w:val="0"/>
      <w:divBdr>
        <w:top w:val="none" w:sz="0" w:space="0" w:color="auto"/>
        <w:left w:val="none" w:sz="0" w:space="0" w:color="auto"/>
        <w:bottom w:val="none" w:sz="0" w:space="0" w:color="auto"/>
        <w:right w:val="none" w:sz="0" w:space="0" w:color="auto"/>
      </w:divBdr>
    </w:div>
    <w:div w:id="2091543265">
      <w:bodyDiv w:val="1"/>
      <w:marLeft w:val="0"/>
      <w:marRight w:val="0"/>
      <w:marTop w:val="0"/>
      <w:marBottom w:val="0"/>
      <w:divBdr>
        <w:top w:val="none" w:sz="0" w:space="0" w:color="auto"/>
        <w:left w:val="none" w:sz="0" w:space="0" w:color="auto"/>
        <w:bottom w:val="none" w:sz="0" w:space="0" w:color="auto"/>
        <w:right w:val="none" w:sz="0" w:space="0" w:color="auto"/>
      </w:divBdr>
    </w:div>
    <w:div w:id="2108572396">
      <w:bodyDiv w:val="1"/>
      <w:marLeft w:val="0"/>
      <w:marRight w:val="0"/>
      <w:marTop w:val="0"/>
      <w:marBottom w:val="0"/>
      <w:divBdr>
        <w:top w:val="none" w:sz="0" w:space="0" w:color="auto"/>
        <w:left w:val="none" w:sz="0" w:space="0" w:color="auto"/>
        <w:bottom w:val="none" w:sz="0" w:space="0" w:color="auto"/>
        <w:right w:val="none" w:sz="0" w:space="0" w:color="auto"/>
      </w:divBdr>
    </w:div>
    <w:div w:id="2113360783">
      <w:bodyDiv w:val="1"/>
      <w:marLeft w:val="0"/>
      <w:marRight w:val="0"/>
      <w:marTop w:val="0"/>
      <w:marBottom w:val="0"/>
      <w:divBdr>
        <w:top w:val="none" w:sz="0" w:space="0" w:color="auto"/>
        <w:left w:val="none" w:sz="0" w:space="0" w:color="auto"/>
        <w:bottom w:val="none" w:sz="0" w:space="0" w:color="auto"/>
        <w:right w:val="none" w:sz="0" w:space="0" w:color="auto"/>
      </w:divBdr>
    </w:div>
    <w:div w:id="2138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6E06C-8AD7-4412-9818-2CAAADA7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481</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ΔΗΜΟΤΙΚΟI ΠΑΙΔΙΚΟΙ</vt:lpstr>
    </vt:vector>
  </TitlesOfParts>
  <Company>DBA</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ΔΗΜΟΤΙΚΟI ΠΑΙΔΙΚΟΙ</dc:title>
  <dc:subject/>
  <dc:creator>PLATO-PC</dc:creator>
  <cp:keywords/>
  <dc:description/>
  <cp:lastModifiedBy>ΟΛΓΑ ΑΛΕΡΤΑ</cp:lastModifiedBy>
  <cp:revision>121</cp:revision>
  <cp:lastPrinted>2023-02-09T09:40:00Z</cp:lastPrinted>
  <dcterms:created xsi:type="dcterms:W3CDTF">2023-01-27T10:01:00Z</dcterms:created>
  <dcterms:modified xsi:type="dcterms:W3CDTF">2024-03-29T09:02:00Z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a143977bb9a9ad54a645ab17e8272c9c68ef84fdb7e7036a28120c90d53fa0ad</vt:lpwstr>
  </property>
</Properties>
</file>